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A4" w:rsidRPr="00EA1FA4" w:rsidRDefault="00EA1FA4" w:rsidP="00EA1FA4">
      <w:pPr>
        <w:shd w:val="clear" w:color="auto" w:fill="FFFFFF"/>
        <w:spacing w:before="100" w:beforeAutospacing="1" w:after="75" w:line="240" w:lineRule="auto"/>
        <w:outlineLvl w:val="1"/>
        <w:rPr>
          <w:rFonts w:ascii="Lato" w:eastAsia="Times New Roman" w:hAnsi="Lato"/>
          <w:color w:val="444444"/>
          <w:sz w:val="43"/>
          <w:szCs w:val="43"/>
        </w:rPr>
      </w:pPr>
      <w:r w:rsidRPr="00EA1FA4">
        <w:rPr>
          <w:rFonts w:ascii="Lato" w:eastAsia="Times New Roman" w:hAnsi="Lato"/>
          <w:color w:val="444444"/>
          <w:sz w:val="43"/>
          <w:szCs w:val="43"/>
        </w:rPr>
        <w:t>Introduction and Alignment</w:t>
      </w:r>
    </w:p>
    <w:p w:rsidR="009E0CF1" w:rsidRPr="009E0CF1" w:rsidRDefault="009E0CF1" w:rsidP="009E0CF1">
      <w:pPr>
        <w:shd w:val="clear" w:color="auto" w:fill="FFFFFF"/>
        <w:spacing w:after="100" w:afterAutospacing="1" w:line="240" w:lineRule="auto"/>
        <w:rPr>
          <w:rFonts w:ascii="Lato" w:eastAsia="Times New Roman" w:hAnsi="Lato"/>
          <w:color w:val="55595B"/>
        </w:rPr>
      </w:pPr>
      <w:r w:rsidRPr="009E0CF1">
        <w:rPr>
          <w:rFonts w:ascii="Lato" w:eastAsia="Times New Roman" w:hAnsi="Lato"/>
          <w:color w:val="55595B"/>
        </w:rPr>
        <w:t>This exercise is to help you begin to plan, develop, and implement a new group therapy series </w:t>
      </w:r>
      <w:r w:rsidRPr="009E0CF1">
        <w:rPr>
          <w:rFonts w:ascii="Lato" w:eastAsia="Times New Roman" w:hAnsi="Lato"/>
          <w:b/>
          <w:bCs/>
          <w:color w:val="55595B"/>
        </w:rPr>
        <w:t>OR</w:t>
      </w:r>
      <w:r w:rsidRPr="009E0CF1">
        <w:rPr>
          <w:rFonts w:ascii="Lato" w:eastAsia="Times New Roman" w:hAnsi="Lato"/>
          <w:color w:val="55595B"/>
        </w:rPr>
        <w:t> modify an existing group therapy series. You will evaluate the implementation process and group outcomes.  Select and use appropriate methods to evaluate/measure client outcomes using a pre and post group design for at least one group.</w:t>
      </w:r>
    </w:p>
    <w:p w:rsidR="009E0CF1" w:rsidRPr="009E0CF1" w:rsidRDefault="009E0CF1" w:rsidP="009E0CF1">
      <w:pPr>
        <w:shd w:val="clear" w:color="auto" w:fill="FFFFFF"/>
        <w:spacing w:after="100" w:afterAutospacing="1" w:line="240" w:lineRule="auto"/>
        <w:rPr>
          <w:rFonts w:ascii="Lato" w:eastAsia="Times New Roman" w:hAnsi="Lato"/>
          <w:color w:val="55595B"/>
        </w:rPr>
      </w:pPr>
      <w:r w:rsidRPr="009E0CF1">
        <w:rPr>
          <w:rFonts w:ascii="Lato" w:eastAsia="Times New Roman" w:hAnsi="Lato"/>
          <w:color w:val="55595B"/>
        </w:rPr>
        <w:t>Ideally, you will implement this in your clinical setting. If this is not an option, you will develop a plan to cover all the areas of the document</w:t>
      </w:r>
    </w:p>
    <w:p w:rsidR="009E0CF1" w:rsidRPr="009E0CF1" w:rsidRDefault="009E0CF1" w:rsidP="009E0CF1">
      <w:pPr>
        <w:shd w:val="clear" w:color="auto" w:fill="FFFFFF"/>
        <w:spacing w:after="100" w:afterAutospacing="1" w:line="240" w:lineRule="auto"/>
        <w:rPr>
          <w:rFonts w:ascii="Lato" w:eastAsia="Times New Roman" w:hAnsi="Lato"/>
          <w:color w:val="55595B"/>
        </w:rPr>
      </w:pPr>
      <w:r w:rsidRPr="009E0CF1">
        <w:rPr>
          <w:rFonts w:ascii="Lato" w:eastAsia="Times New Roman" w:hAnsi="Lato"/>
          <w:color w:val="55595B"/>
        </w:rPr>
        <w:t>Upon completion of this assignment, you should be able to:</w:t>
      </w:r>
    </w:p>
    <w:p w:rsidR="009E0CF1" w:rsidRPr="009E0CF1" w:rsidRDefault="009E0CF1" w:rsidP="009E0C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55595B"/>
        </w:rPr>
      </w:pPr>
      <w:r w:rsidRPr="009E0CF1">
        <w:rPr>
          <w:rFonts w:ascii="Lato" w:eastAsia="Times New Roman" w:hAnsi="Lato"/>
          <w:color w:val="55595B"/>
        </w:rPr>
        <w:t>Develop a therapy group and establish a theoretical framework for the group.</w:t>
      </w:r>
    </w:p>
    <w:p w:rsidR="00EA1FA4" w:rsidRPr="00EA1FA4" w:rsidRDefault="00EA1FA4" w:rsidP="00EA1FA4">
      <w:pPr>
        <w:shd w:val="clear" w:color="auto" w:fill="FFFFFF"/>
        <w:spacing w:before="100" w:beforeAutospacing="1" w:after="75" w:line="240" w:lineRule="auto"/>
        <w:outlineLvl w:val="1"/>
        <w:rPr>
          <w:rFonts w:ascii="Lato" w:eastAsia="Times New Roman" w:hAnsi="Lato"/>
          <w:color w:val="444444"/>
          <w:sz w:val="43"/>
          <w:szCs w:val="43"/>
        </w:rPr>
      </w:pPr>
      <w:r w:rsidRPr="00EA1FA4">
        <w:rPr>
          <w:rFonts w:ascii="Lato" w:eastAsia="Times New Roman" w:hAnsi="Lato"/>
          <w:color w:val="444444"/>
          <w:sz w:val="43"/>
          <w:szCs w:val="43"/>
        </w:rPr>
        <w:t>Instructions</w:t>
      </w:r>
    </w:p>
    <w:p w:rsidR="009E0CF1" w:rsidRDefault="009E0CF1" w:rsidP="009E0CF1">
      <w:pPr>
        <w:tabs>
          <w:tab w:val="left" w:pos="0"/>
          <w:tab w:val="left" w:pos="7200"/>
          <w:tab w:val="left" w:pos="8190"/>
          <w:tab w:val="right" w:leader="underscore" w:pos="9090"/>
        </w:tabs>
        <w:ind w:right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 xml:space="preserve">Plan, develop, and implement a new group therapy series </w:t>
      </w:r>
      <w:r w:rsidRPr="007827B0">
        <w:rPr>
          <w:rFonts w:asciiTheme="minorHAnsi" w:hAnsiTheme="minorHAnsi"/>
          <w:b/>
        </w:rPr>
        <w:t>OR</w:t>
      </w:r>
      <w:r w:rsidRPr="007827B0">
        <w:rPr>
          <w:rFonts w:asciiTheme="minorHAnsi" w:hAnsiTheme="minorHAnsi"/>
        </w:rPr>
        <w:t xml:space="preserve"> modify an existing group therapy series. The student will evaluate the implementation process and group outcomes.  </w:t>
      </w:r>
      <w:r>
        <w:rPr>
          <w:rFonts w:asciiTheme="minorHAnsi" w:hAnsiTheme="minorHAnsi"/>
        </w:rPr>
        <w:t>S</w:t>
      </w:r>
      <w:r w:rsidRPr="007827B0">
        <w:rPr>
          <w:rFonts w:asciiTheme="minorHAnsi" w:hAnsiTheme="minorHAnsi"/>
        </w:rPr>
        <w:t xml:space="preserve">elect and use appropriate methods to evaluate/measure client outcomes using a pre and post group design for at least one group. </w:t>
      </w:r>
    </w:p>
    <w:p w:rsidR="009E0CF1" w:rsidRDefault="009E0CF1" w:rsidP="009E0CF1">
      <w:pPr>
        <w:tabs>
          <w:tab w:val="left" w:pos="0"/>
          <w:tab w:val="left" w:pos="7200"/>
          <w:tab w:val="left" w:pos="8190"/>
          <w:tab w:val="right" w:leader="underscore" w:pos="9090"/>
        </w:tabs>
        <w:ind w:right="720"/>
        <w:jc w:val="both"/>
        <w:rPr>
          <w:rFonts w:asciiTheme="minorHAnsi" w:hAnsiTheme="minorHAnsi"/>
        </w:rPr>
      </w:pPr>
    </w:p>
    <w:p w:rsidR="009E0CF1" w:rsidRPr="007827B0" w:rsidRDefault="006D234C" w:rsidP="009E0CF1">
      <w:pPr>
        <w:tabs>
          <w:tab w:val="left" w:pos="0"/>
          <w:tab w:val="left" w:pos="7200"/>
          <w:tab w:val="left" w:pos="8190"/>
          <w:tab w:val="right" w:leader="underscore" w:pos="9090"/>
        </w:tabs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Page limit: 6-8</w:t>
      </w:r>
      <w:r w:rsidR="009E0CF1">
        <w:rPr>
          <w:rFonts w:asciiTheme="minorHAnsi" w:hAnsiTheme="minorHAnsi"/>
        </w:rPr>
        <w:t xml:space="preserve"> pages (excluding title page, references and appendices). Use APA format. </w:t>
      </w:r>
    </w:p>
    <w:p w:rsidR="009E0CF1" w:rsidRPr="007827B0" w:rsidRDefault="009E0CF1" w:rsidP="009E0CF1">
      <w:pPr>
        <w:tabs>
          <w:tab w:val="left" w:pos="720"/>
          <w:tab w:val="left" w:pos="7200"/>
          <w:tab w:val="left" w:pos="8190"/>
          <w:tab w:val="right" w:leader="underscore" w:pos="9090"/>
        </w:tabs>
        <w:ind w:right="720"/>
        <w:jc w:val="both"/>
        <w:rPr>
          <w:rFonts w:asciiTheme="minorHAnsi" w:hAnsiTheme="minorHAnsi"/>
          <w:b/>
          <w:u w:val="single"/>
        </w:rPr>
      </w:pPr>
      <w:r w:rsidRPr="007827B0">
        <w:rPr>
          <w:rFonts w:asciiTheme="minorHAnsi" w:hAnsiTheme="minorHAnsi"/>
        </w:rPr>
        <w:tab/>
      </w:r>
    </w:p>
    <w:p w:rsidR="009E0CF1" w:rsidRPr="007827B0" w:rsidRDefault="009E0CF1" w:rsidP="009E0CF1">
      <w:pPr>
        <w:tabs>
          <w:tab w:val="left" w:pos="720"/>
          <w:tab w:val="left" w:pos="7200"/>
          <w:tab w:val="left" w:pos="8280"/>
          <w:tab w:val="right" w:leader="underscore" w:pos="9000"/>
        </w:tabs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 xml:space="preserve">  </w:t>
      </w:r>
      <w:r w:rsidRPr="007827B0">
        <w:rPr>
          <w:rFonts w:asciiTheme="minorHAnsi" w:hAnsiTheme="minorHAnsi"/>
          <w:b/>
        </w:rPr>
        <w:t>I.</w:t>
      </w:r>
      <w:r w:rsidRPr="007827B0">
        <w:rPr>
          <w:rFonts w:asciiTheme="minorHAnsi" w:hAnsiTheme="minorHAnsi"/>
          <w:b/>
        </w:rPr>
        <w:tab/>
        <w:t>Identification of Group</w:t>
      </w:r>
      <w:r>
        <w:rPr>
          <w:rFonts w:asciiTheme="minorHAnsi" w:hAnsiTheme="minorHAnsi"/>
          <w:b/>
        </w:rPr>
        <w:t xml:space="preserve"> (10 points) </w:t>
      </w:r>
      <w:r w:rsidRPr="007827B0">
        <w:rPr>
          <w:rFonts w:asciiTheme="minorHAnsi" w:hAnsiTheme="minorHAnsi"/>
        </w:rPr>
        <w:tab/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A.</w:t>
      </w:r>
      <w:r w:rsidRPr="007827B0">
        <w:rPr>
          <w:rFonts w:asciiTheme="minorHAnsi" w:hAnsiTheme="minorHAnsi"/>
        </w:rPr>
        <w:tab/>
        <w:t>Brief description of the group and target population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B.</w:t>
      </w:r>
      <w:r w:rsidRPr="007827B0">
        <w:rPr>
          <w:rFonts w:asciiTheme="minorHAnsi" w:hAnsiTheme="minorHAnsi"/>
        </w:rPr>
        <w:tab/>
        <w:t xml:space="preserve">Group Purpose and Rational 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C.         Membership of group</w:t>
      </w:r>
    </w:p>
    <w:p w:rsidR="009E0CF1" w:rsidRPr="007827B0" w:rsidRDefault="009E0CF1" w:rsidP="009E0CF1">
      <w:pPr>
        <w:tabs>
          <w:tab w:val="left" w:pos="1800"/>
        </w:tabs>
        <w:ind w:firstLine="144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1.</w:t>
      </w:r>
      <w:r w:rsidRPr="007827B0">
        <w:rPr>
          <w:rFonts w:asciiTheme="minorHAnsi" w:hAnsiTheme="minorHAnsi"/>
        </w:rPr>
        <w:tab/>
        <w:t>Criteria for selection</w:t>
      </w:r>
    </w:p>
    <w:p w:rsidR="009E0CF1" w:rsidRPr="007827B0" w:rsidRDefault="009E0CF1" w:rsidP="009E0CF1">
      <w:pPr>
        <w:tabs>
          <w:tab w:val="left" w:pos="1800"/>
        </w:tabs>
        <w:ind w:firstLine="144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lastRenderedPageBreak/>
        <w:t>2.</w:t>
      </w:r>
      <w:r w:rsidRPr="007827B0">
        <w:rPr>
          <w:rFonts w:asciiTheme="minorHAnsi" w:hAnsiTheme="minorHAnsi"/>
        </w:rPr>
        <w:tab/>
        <w:t>Screening of members</w:t>
      </w:r>
    </w:p>
    <w:p w:rsidR="009E0CF1" w:rsidRPr="007827B0" w:rsidRDefault="009E0CF1" w:rsidP="009E0CF1">
      <w:pPr>
        <w:tabs>
          <w:tab w:val="left" w:pos="1800"/>
        </w:tabs>
        <w:ind w:firstLine="144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3.</w:t>
      </w:r>
      <w:r w:rsidRPr="007827B0">
        <w:rPr>
          <w:rFonts w:asciiTheme="minorHAnsi" w:hAnsiTheme="minorHAnsi"/>
        </w:rPr>
        <w:tab/>
        <w:t>Other demographic information</w:t>
      </w:r>
    </w:p>
    <w:p w:rsidR="009E0CF1" w:rsidRPr="007827B0" w:rsidRDefault="009E0CF1" w:rsidP="009E0CF1">
      <w:pPr>
        <w:jc w:val="both"/>
        <w:rPr>
          <w:rFonts w:asciiTheme="minorHAnsi" w:hAnsiTheme="minorHAnsi"/>
        </w:rPr>
      </w:pPr>
    </w:p>
    <w:p w:rsidR="009E0CF1" w:rsidRPr="007827B0" w:rsidRDefault="009E0CF1" w:rsidP="009E0CF1">
      <w:pPr>
        <w:tabs>
          <w:tab w:val="left" w:pos="720"/>
          <w:tab w:val="left" w:pos="7200"/>
          <w:tab w:val="left" w:pos="8280"/>
          <w:tab w:val="right" w:leader="underscore" w:pos="9000"/>
        </w:tabs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  <w:b/>
        </w:rPr>
        <w:t>II.</w:t>
      </w:r>
      <w:r w:rsidRPr="007827B0">
        <w:rPr>
          <w:rFonts w:asciiTheme="minorHAnsi" w:hAnsiTheme="minorHAnsi"/>
          <w:b/>
        </w:rPr>
        <w:tab/>
        <w:t>Theoretical Framework for Group</w:t>
      </w:r>
      <w:r>
        <w:rPr>
          <w:rFonts w:asciiTheme="minorHAnsi" w:hAnsiTheme="minorHAnsi"/>
          <w:b/>
        </w:rPr>
        <w:t xml:space="preserve"> (10 points) </w:t>
      </w:r>
      <w:r w:rsidRPr="007827B0">
        <w:rPr>
          <w:rFonts w:asciiTheme="minorHAnsi" w:hAnsiTheme="minorHAnsi"/>
        </w:rPr>
        <w:tab/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A.</w:t>
      </w:r>
      <w:r w:rsidRPr="007827B0">
        <w:rPr>
          <w:rFonts w:asciiTheme="minorHAnsi" w:hAnsiTheme="minorHAnsi"/>
        </w:rPr>
        <w:tab/>
        <w:t>Support and synthesize selected theoretical approach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ab/>
        <w:t>(based on a brief literature review at least 4 articles)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B.</w:t>
      </w:r>
      <w:r w:rsidRPr="007827B0">
        <w:rPr>
          <w:rFonts w:asciiTheme="minorHAnsi" w:hAnsiTheme="minorHAnsi"/>
        </w:rPr>
        <w:tab/>
        <w:t>Discussion of group design/format/structure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ab/>
        <w:t>1. Open / Closed / Length of Time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C.</w:t>
      </w:r>
      <w:r w:rsidRPr="007827B0">
        <w:rPr>
          <w:rFonts w:asciiTheme="minorHAnsi" w:hAnsiTheme="minorHAnsi"/>
        </w:rPr>
        <w:tab/>
        <w:t xml:space="preserve">Describe contributions to the group  </w:t>
      </w:r>
    </w:p>
    <w:p w:rsidR="009E0CF1" w:rsidRPr="007827B0" w:rsidRDefault="009E0CF1" w:rsidP="009E0CF1">
      <w:pPr>
        <w:ind w:left="144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(Include topical outline, group exercises, and activities)</w:t>
      </w:r>
    </w:p>
    <w:p w:rsidR="009E0CF1" w:rsidRPr="007827B0" w:rsidRDefault="009E0CF1" w:rsidP="009E0CF1">
      <w:pPr>
        <w:jc w:val="both"/>
        <w:rPr>
          <w:rFonts w:asciiTheme="minorHAnsi" w:hAnsiTheme="minorHAnsi"/>
        </w:rPr>
      </w:pPr>
    </w:p>
    <w:p w:rsidR="009E0CF1" w:rsidRPr="007827B0" w:rsidRDefault="009E0CF1" w:rsidP="009E0CF1">
      <w:pPr>
        <w:tabs>
          <w:tab w:val="left" w:pos="720"/>
          <w:tab w:val="left" w:pos="7200"/>
          <w:tab w:val="left" w:pos="8280"/>
          <w:tab w:val="right" w:leader="underscore" w:pos="9000"/>
        </w:tabs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  <w:b/>
        </w:rPr>
        <w:t>III.</w:t>
      </w:r>
      <w:r w:rsidRPr="007827B0">
        <w:rPr>
          <w:rFonts w:asciiTheme="minorHAnsi" w:hAnsiTheme="minorHAnsi"/>
          <w:b/>
        </w:rPr>
        <w:tab/>
        <w:t>Analysis of Group Process and Client Outcomes</w:t>
      </w:r>
      <w:r>
        <w:rPr>
          <w:rFonts w:asciiTheme="minorHAnsi" w:hAnsiTheme="minorHAnsi"/>
          <w:b/>
        </w:rPr>
        <w:t xml:space="preserve"> (10 points) </w:t>
      </w:r>
      <w:r w:rsidRPr="007827B0">
        <w:rPr>
          <w:rFonts w:asciiTheme="minorHAnsi" w:hAnsiTheme="minorHAnsi"/>
        </w:rPr>
        <w:tab/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A.</w:t>
      </w:r>
      <w:r w:rsidRPr="007827B0">
        <w:rPr>
          <w:rFonts w:asciiTheme="minorHAnsi" w:hAnsiTheme="minorHAnsi"/>
        </w:rPr>
        <w:tab/>
        <w:t>Group interaction / dynamics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B.</w:t>
      </w:r>
      <w:r w:rsidRPr="007827B0">
        <w:rPr>
          <w:rFonts w:asciiTheme="minorHAnsi" w:hAnsiTheme="minorHAnsi"/>
        </w:rPr>
        <w:tab/>
        <w:t>Phases of the group:  Forming Storming, Norming, Working, Termination</w:t>
      </w:r>
    </w:p>
    <w:p w:rsidR="009E0CF1" w:rsidRPr="007827B0" w:rsidRDefault="009E0CF1" w:rsidP="009E0CF1">
      <w:pPr>
        <w:ind w:left="1440" w:hanging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C.</w:t>
      </w:r>
      <w:r w:rsidRPr="007827B0">
        <w:rPr>
          <w:rFonts w:asciiTheme="minorHAnsi" w:hAnsiTheme="minorHAnsi"/>
        </w:rPr>
        <w:tab/>
        <w:t>Level of cohesiveness and contributing factors with implications such as environment, topic, leadership style, member to member interaction, type of group. (provide examples to support your finding)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D.</w:t>
      </w:r>
      <w:r w:rsidRPr="007827B0">
        <w:rPr>
          <w:rFonts w:asciiTheme="minorHAnsi" w:hAnsiTheme="minorHAnsi"/>
        </w:rPr>
        <w:tab/>
        <w:t>Describe group norms</w:t>
      </w:r>
    </w:p>
    <w:p w:rsidR="009E0CF1" w:rsidRPr="007827B0" w:rsidRDefault="009E0CF1" w:rsidP="009E0CF1">
      <w:pPr>
        <w:jc w:val="both"/>
        <w:rPr>
          <w:rFonts w:asciiTheme="minorHAnsi" w:hAnsiTheme="minorHAnsi"/>
        </w:rPr>
      </w:pPr>
    </w:p>
    <w:p w:rsidR="009E0CF1" w:rsidRPr="007827B0" w:rsidRDefault="009E0CF1" w:rsidP="009E0CF1">
      <w:pPr>
        <w:tabs>
          <w:tab w:val="left" w:pos="720"/>
          <w:tab w:val="left" w:pos="7200"/>
          <w:tab w:val="left" w:pos="8280"/>
          <w:tab w:val="right" w:leader="underscore" w:pos="9000"/>
        </w:tabs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  <w:b/>
        </w:rPr>
        <w:t>IV.</w:t>
      </w:r>
      <w:r w:rsidRPr="007827B0">
        <w:rPr>
          <w:rFonts w:asciiTheme="minorHAnsi" w:hAnsiTheme="minorHAnsi"/>
          <w:b/>
        </w:rPr>
        <w:tab/>
        <w:t>Evaluation of Group Outcomes</w:t>
      </w:r>
      <w:r>
        <w:rPr>
          <w:rFonts w:asciiTheme="minorHAnsi" w:hAnsiTheme="minorHAnsi"/>
          <w:b/>
        </w:rPr>
        <w:t xml:space="preserve"> (10 points) </w:t>
      </w:r>
      <w:r w:rsidRPr="007827B0">
        <w:rPr>
          <w:rFonts w:asciiTheme="minorHAnsi" w:hAnsiTheme="minorHAnsi"/>
        </w:rPr>
        <w:tab/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A.</w:t>
      </w:r>
      <w:r w:rsidRPr="007827B0">
        <w:rPr>
          <w:rFonts w:asciiTheme="minorHAnsi" w:hAnsiTheme="minorHAnsi"/>
        </w:rPr>
        <w:tab/>
        <w:t>Individual client outcomes (measurable) or group outcomes (measurable)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B.</w:t>
      </w:r>
      <w:r w:rsidRPr="007827B0">
        <w:rPr>
          <w:rFonts w:asciiTheme="minorHAnsi" w:hAnsiTheme="minorHAnsi"/>
        </w:rPr>
        <w:tab/>
        <w:t>Curative factors demonstrated (provide examples)</w:t>
      </w:r>
    </w:p>
    <w:p w:rsidR="009E0CF1" w:rsidRPr="007827B0" w:rsidRDefault="009E0CF1" w:rsidP="009E0CF1">
      <w:pPr>
        <w:tabs>
          <w:tab w:val="left" w:pos="720"/>
          <w:tab w:val="left" w:pos="7200"/>
          <w:tab w:val="left" w:pos="8280"/>
          <w:tab w:val="right" w:leader="underscore" w:pos="9000"/>
        </w:tabs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ab/>
        <w:t>C.         Describe measurement tool and rationale for use.</w:t>
      </w:r>
    </w:p>
    <w:p w:rsidR="009E0CF1" w:rsidRPr="007827B0" w:rsidRDefault="009E0CF1" w:rsidP="009E0CF1">
      <w:pPr>
        <w:tabs>
          <w:tab w:val="left" w:pos="720"/>
          <w:tab w:val="left" w:pos="7200"/>
          <w:tab w:val="left" w:pos="8280"/>
          <w:tab w:val="right" w:leader="underscore" w:pos="9000"/>
        </w:tabs>
        <w:jc w:val="both"/>
        <w:rPr>
          <w:rFonts w:asciiTheme="minorHAnsi" w:hAnsiTheme="minorHAnsi"/>
        </w:rPr>
      </w:pPr>
    </w:p>
    <w:p w:rsidR="009E0CF1" w:rsidRPr="007827B0" w:rsidRDefault="009E0CF1" w:rsidP="009E0CF1">
      <w:pPr>
        <w:tabs>
          <w:tab w:val="left" w:pos="720"/>
          <w:tab w:val="left" w:pos="7200"/>
          <w:tab w:val="left" w:pos="8280"/>
          <w:tab w:val="right" w:leader="underscore" w:pos="9000"/>
        </w:tabs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  <w:b/>
        </w:rPr>
        <w:t>V.</w:t>
      </w:r>
      <w:r w:rsidRPr="007827B0">
        <w:rPr>
          <w:rFonts w:asciiTheme="minorHAnsi" w:hAnsiTheme="minorHAnsi"/>
          <w:b/>
        </w:rPr>
        <w:tab/>
        <w:t>Evaluation of Self as Group Leader</w:t>
      </w:r>
      <w:r>
        <w:rPr>
          <w:rFonts w:asciiTheme="minorHAnsi" w:hAnsiTheme="minorHAnsi"/>
          <w:b/>
        </w:rPr>
        <w:t xml:space="preserve"> (10 points) </w:t>
      </w:r>
      <w:r w:rsidRPr="007827B0">
        <w:rPr>
          <w:rFonts w:asciiTheme="minorHAnsi" w:hAnsiTheme="minorHAnsi"/>
        </w:rPr>
        <w:tab/>
      </w:r>
    </w:p>
    <w:p w:rsidR="009E0CF1" w:rsidRPr="007827B0" w:rsidRDefault="009E0CF1" w:rsidP="009E0CF1">
      <w:pPr>
        <w:tabs>
          <w:tab w:val="left" w:pos="-1440"/>
        </w:tabs>
        <w:ind w:left="1440" w:hanging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A.</w:t>
      </w:r>
      <w:r w:rsidRPr="007827B0">
        <w:rPr>
          <w:rFonts w:asciiTheme="minorHAnsi" w:hAnsiTheme="minorHAnsi"/>
        </w:rPr>
        <w:tab/>
        <w:t>Strengths and weaknesses of experience</w:t>
      </w:r>
    </w:p>
    <w:p w:rsidR="009E0CF1" w:rsidRPr="007827B0" w:rsidRDefault="009E0CF1" w:rsidP="009E0CF1">
      <w:pPr>
        <w:ind w:firstLine="720"/>
        <w:jc w:val="both"/>
        <w:rPr>
          <w:rFonts w:asciiTheme="minorHAnsi" w:hAnsiTheme="minorHAnsi"/>
        </w:rPr>
      </w:pPr>
      <w:r w:rsidRPr="007827B0">
        <w:rPr>
          <w:rFonts w:asciiTheme="minorHAnsi" w:hAnsiTheme="minorHAnsi"/>
        </w:rPr>
        <w:t>B.</w:t>
      </w:r>
      <w:r w:rsidRPr="007827B0">
        <w:rPr>
          <w:rFonts w:asciiTheme="minorHAnsi" w:hAnsiTheme="minorHAnsi"/>
        </w:rPr>
        <w:tab/>
        <w:t>Approach/style of Leadership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bookmarkStart w:id="0" w:name="_GoBack"/>
      <w:bookmarkEnd w:id="0"/>
      <w:r w:rsidRPr="005547B7">
        <w:rPr>
          <w:rFonts w:ascii="Lucida Grande" w:eastAsia="Times New Roman" w:hAnsi="Lucida Grande" w:cs="Lucida Sans Unicode"/>
          <w:color w:val="000000"/>
          <w:spacing w:val="3"/>
        </w:rPr>
        <w:t>Textbooks from your graduate level courses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proofErr w:type="spellStart"/>
      <w:r w:rsidRPr="005547B7">
        <w:rPr>
          <w:rFonts w:ascii="Lucida Grande" w:eastAsia="Times New Roman" w:hAnsi="Lucida Grande" w:cs="Lucida Sans Unicode"/>
          <w:color w:val="000000"/>
          <w:spacing w:val="3"/>
        </w:rPr>
        <w:t>Epocrates</w:t>
      </w:r>
      <w:proofErr w:type="spellEnd"/>
      <w:r w:rsidRPr="005547B7">
        <w:rPr>
          <w:rFonts w:ascii="Lucida Grande" w:eastAsia="Times New Roman" w:hAnsi="Lucida Grande" w:cs="Lucida Sans Unicode"/>
          <w:color w:val="000000"/>
          <w:spacing w:val="3"/>
        </w:rPr>
        <w:t xml:space="preserve"> and </w:t>
      </w:r>
      <w:proofErr w:type="spellStart"/>
      <w:r w:rsidRPr="005547B7">
        <w:rPr>
          <w:rFonts w:ascii="Lucida Grande" w:eastAsia="Times New Roman" w:hAnsi="Lucida Grande" w:cs="Lucida Sans Unicode"/>
          <w:color w:val="000000"/>
          <w:spacing w:val="3"/>
        </w:rPr>
        <w:t>Lexicomp</w:t>
      </w:r>
      <w:proofErr w:type="spellEnd"/>
      <w:r w:rsidRPr="005547B7">
        <w:rPr>
          <w:rFonts w:ascii="Lucida Grande" w:eastAsia="Times New Roman" w:hAnsi="Lucida Grande" w:cs="Lucida Sans Unicode"/>
          <w:color w:val="000000"/>
          <w:spacing w:val="3"/>
        </w:rPr>
        <w:t> 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Peer reviewed professional journal articles 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Medscape 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The Merck Manual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 xml:space="preserve">Articles from </w:t>
      </w:r>
      <w:proofErr w:type="spellStart"/>
      <w:r w:rsidRPr="005547B7">
        <w:rPr>
          <w:rFonts w:ascii="Lucida Grande" w:eastAsia="Times New Roman" w:hAnsi="Lucida Grande" w:cs="Lucida Sans Unicode"/>
          <w:color w:val="000000"/>
          <w:spacing w:val="3"/>
        </w:rPr>
        <w:t>UpToDate</w:t>
      </w:r>
      <w:proofErr w:type="spellEnd"/>
      <w:r w:rsidRPr="005547B7">
        <w:rPr>
          <w:rFonts w:ascii="Lucida Grande" w:eastAsia="Times New Roman" w:hAnsi="Lucida Grande" w:cs="Lucida Sans Unicode"/>
          <w:color w:val="000000"/>
          <w:spacing w:val="3"/>
        </w:rPr>
        <w:t xml:space="preserve"> online database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The Red Book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 Evidence Based Practice Guidelines from professional associations such as American Academy of Pediatrics (AAP) and American Academy of Family Practice (AAFP)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 Recommendations and guidelines for professionals from the CDC and other government agencies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World Health Organization (WHO) recommendations for professionals</w:t>
      </w:r>
    </w:p>
    <w:p w:rsidR="00832E09" w:rsidRPr="005547B7" w:rsidRDefault="00832E09" w:rsidP="00832E09">
      <w:pPr>
        <w:numPr>
          <w:ilvl w:val="0"/>
          <w:numId w:val="1"/>
        </w:numPr>
        <w:shd w:val="clear" w:color="auto" w:fill="FFFFFF"/>
        <w:spacing w:before="100" w:beforeAutospacing="1" w:after="240" w:line="304" w:lineRule="atLeast"/>
        <w:rPr>
          <w:rFonts w:ascii="Lucida Sans Unicode" w:eastAsia="Times New Roman" w:hAnsi="Lucida Sans Unicode" w:cs="Lucida Sans Unicode"/>
          <w:color w:val="000000"/>
          <w:spacing w:val="3"/>
          <w:sz w:val="26"/>
          <w:szCs w:val="26"/>
        </w:rPr>
      </w:pPr>
      <w:r w:rsidRPr="005547B7">
        <w:rPr>
          <w:rFonts w:ascii="Lucida Grande" w:eastAsia="Times New Roman" w:hAnsi="Lucida Grande" w:cs="Lucida Sans Unicode"/>
          <w:color w:val="000000"/>
          <w:spacing w:val="3"/>
        </w:rPr>
        <w:t>The Prescriber’s Letter (which you should be receiving monthly)</w:t>
      </w:r>
    </w:p>
    <w:p w:rsidR="000B09EC" w:rsidRPr="000B09EC" w:rsidRDefault="000B09EC" w:rsidP="007C7A60">
      <w:pPr>
        <w:rPr>
          <w:b/>
        </w:rPr>
      </w:pPr>
    </w:p>
    <w:sectPr w:rsidR="000B09EC" w:rsidRPr="000B09EC" w:rsidSect="009F0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8F" w:rsidRDefault="00A9078F" w:rsidP="001F39AE">
      <w:pPr>
        <w:spacing w:after="0" w:line="240" w:lineRule="auto"/>
      </w:pPr>
      <w:r>
        <w:separator/>
      </w:r>
    </w:p>
  </w:endnote>
  <w:endnote w:type="continuationSeparator" w:id="0">
    <w:p w:rsidR="00A9078F" w:rsidRDefault="00A9078F" w:rsidP="001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8F" w:rsidRDefault="00A9078F" w:rsidP="001F39AE">
      <w:pPr>
        <w:spacing w:after="0" w:line="240" w:lineRule="auto"/>
      </w:pPr>
      <w:r>
        <w:separator/>
      </w:r>
    </w:p>
  </w:footnote>
  <w:footnote w:type="continuationSeparator" w:id="0">
    <w:p w:rsidR="00A9078F" w:rsidRDefault="00A9078F" w:rsidP="001F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5C3E"/>
    <w:multiLevelType w:val="multilevel"/>
    <w:tmpl w:val="E67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119E"/>
    <w:multiLevelType w:val="multilevel"/>
    <w:tmpl w:val="28EA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8754A"/>
    <w:multiLevelType w:val="multilevel"/>
    <w:tmpl w:val="F0F4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B7AB8"/>
    <w:multiLevelType w:val="multilevel"/>
    <w:tmpl w:val="646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EC"/>
    <w:rsid w:val="00045484"/>
    <w:rsid w:val="000B09EC"/>
    <w:rsid w:val="001E3943"/>
    <w:rsid w:val="001F39AE"/>
    <w:rsid w:val="002B6DAB"/>
    <w:rsid w:val="00342591"/>
    <w:rsid w:val="00453409"/>
    <w:rsid w:val="00513EB5"/>
    <w:rsid w:val="00515A1B"/>
    <w:rsid w:val="005235D8"/>
    <w:rsid w:val="00585BBE"/>
    <w:rsid w:val="00614269"/>
    <w:rsid w:val="0064198B"/>
    <w:rsid w:val="006D234C"/>
    <w:rsid w:val="00761841"/>
    <w:rsid w:val="007875DB"/>
    <w:rsid w:val="007C7A60"/>
    <w:rsid w:val="0083224B"/>
    <w:rsid w:val="00832E09"/>
    <w:rsid w:val="008D434A"/>
    <w:rsid w:val="008F77BD"/>
    <w:rsid w:val="00993C51"/>
    <w:rsid w:val="009E0CF1"/>
    <w:rsid w:val="009F0894"/>
    <w:rsid w:val="00A530AE"/>
    <w:rsid w:val="00A9078F"/>
    <w:rsid w:val="00AD3E4F"/>
    <w:rsid w:val="00B059A1"/>
    <w:rsid w:val="00B66BD9"/>
    <w:rsid w:val="00C0209F"/>
    <w:rsid w:val="00D05008"/>
    <w:rsid w:val="00D82B94"/>
    <w:rsid w:val="00DC1A9F"/>
    <w:rsid w:val="00EA1FA4"/>
    <w:rsid w:val="00F94152"/>
    <w:rsid w:val="00FC6958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93D33-EC92-4E1B-8AD8-3213072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43"/>
  </w:style>
  <w:style w:type="paragraph" w:styleId="Heading2">
    <w:name w:val="heading 2"/>
    <w:basedOn w:val="Normal"/>
    <w:link w:val="Heading2Char"/>
    <w:uiPriority w:val="9"/>
    <w:qFormat/>
    <w:rsid w:val="00EA1F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AE"/>
  </w:style>
  <w:style w:type="paragraph" w:styleId="Footer">
    <w:name w:val="footer"/>
    <w:basedOn w:val="Normal"/>
    <w:link w:val="FooterChar"/>
    <w:uiPriority w:val="99"/>
    <w:unhideWhenUsed/>
    <w:rsid w:val="001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AE"/>
  </w:style>
  <w:style w:type="paragraph" w:styleId="NormalWeb">
    <w:name w:val="Normal (Web)"/>
    <w:basedOn w:val="Normal"/>
    <w:uiPriority w:val="99"/>
    <w:semiHidden/>
    <w:unhideWhenUsed/>
    <w:rsid w:val="00832E0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1FA4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3</cp:revision>
  <dcterms:created xsi:type="dcterms:W3CDTF">2020-07-10T04:02:00Z</dcterms:created>
  <dcterms:modified xsi:type="dcterms:W3CDTF">2020-07-10T04:02:00Z</dcterms:modified>
</cp:coreProperties>
</file>