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C9" w:rsidRDefault="00451E73">
      <w:r>
        <w:rPr>
          <w:rFonts w:ascii="Arial" w:hAnsi="Arial" w:cs="Arial"/>
          <w:color w:val="333333"/>
          <w:shd w:val="clear" w:color="auto" w:fill="FFFFFF"/>
        </w:rPr>
        <w:t xml:space="preserve">Develop an assessment tool that can be utilized to evaluate the effectiveness of the change plan once implemented. Discuss the importance of this tool. Reading and Resources Read Chapters 23-24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In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Marquis, B.L. &amp; Huston, C.J. (2017). Leadership roles and management functions in nursing: Theory and application (9th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ed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.). Philadelphia, PA: Lippincott, Williams &amp; Wilkins. Visit the Agency for Health Care Research and Quality (AHRQ) Additional Instructions: All submissions should have a title page and reference page. Utilize a minimum of two scholarly resources. Adhere to grammar, spelling and punctuation criteria. Adhere to APA compliance guidelines. Adhere to the chosen Submission Option for Delivery of Activity guidelines. Submission Options: Choose One: Instructions: Paper 1 to 2-page paper. Include title and reference pages. Microsoft PowerPoint Presentation 4 to 6 slides. Add title and reference slides. Follow Rules of 7. Other media (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Prezi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etc.) presentation 4 to 6 slides with speaker notes. Add title and reference slides. Follow Rules of 7. Video Presentation 3 to 5-minute video presentation. Attach reference page or include in video. Professional appearance and background. Video submissions must include a script in Word format, submitted through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Turnitin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for an Originality Report. Table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Table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with appropriate columns and headers. Include title and reference pages. Graphs or other illustrations Graphs or illustrations with appropriate labels. Include title and reference pages. Poster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Poster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utilizing any applicable poster template. Include visual graphics/images/other formats for visual appeal. Include appropriate title and references on poster. Note: Title and reference pages/slides do not count towards the count requirements</w:t>
      </w:r>
      <w:bookmarkStart w:id="0" w:name="_GoBack"/>
      <w:bookmarkEnd w:id="0"/>
    </w:p>
    <w:sectPr w:rsidR="00187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73"/>
    <w:rsid w:val="001875C9"/>
    <w:rsid w:val="0045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20D5C-8478-412B-A485-C859F826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2020-07-09T02:54:00Z</dcterms:created>
  <dcterms:modified xsi:type="dcterms:W3CDTF">2020-07-09T02:55:00Z</dcterms:modified>
</cp:coreProperties>
</file>