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805CB4">
      <w:r>
        <w:rPr>
          <w:rFonts w:ascii="Arial" w:hAnsi="Arial" w:cs="Arial"/>
          <w:color w:val="333333"/>
          <w:shd w:val="clear" w:color="auto" w:fill="FFFFFF"/>
        </w:rPr>
        <w:t xml:space="preserve">Management Interviews Interview two persons in a nursing leadership/management role, such as a Charge Nurse/Team Leader, Head Nurse/Manager, Director of Nursing, or Chief Nursing Officer. Select one leader that has been in the role less than two years and the other that has at least two years of leadership or management experience. Compare and contrast the findings from the two interviews with the best practices identified in the literature. Then reflect on your own perceptions of the roles. For example, would you see either as a career goal for yourself? Why or why not? In your interviews, ask each person the following questions: What are the qualifications for your management position? What type of training did you experience for this position? What were some challenges/ roadblocks and how were these overcome? What successes/ accomplishments have you had and how did they come about? What skills are there to master to support your performance in your role? Finally, reflect on your own perceptions of the roles. For example, would you see either as a career goal for yourself? Reading and Resources Review chapters 1, 4 &amp; 6 in Marquis, B. L., &amp; Huston, C. J. (2017). Leadership roles and management functions in nursing: Theory and application. Philadelphia, PA: Wolters Kluwer. Iglesias, M. E. L. &amp; </w:t>
      </w:r>
      <w:proofErr w:type="spellStart"/>
      <w:r>
        <w:rPr>
          <w:rFonts w:ascii="Arial" w:hAnsi="Arial" w:cs="Arial"/>
          <w:color w:val="333333"/>
          <w:shd w:val="clear" w:color="auto" w:fill="FFFFFF"/>
        </w:rPr>
        <w:t>Becerro</w:t>
      </w:r>
      <w:proofErr w:type="spellEnd"/>
      <w:r>
        <w:rPr>
          <w:rFonts w:ascii="Arial" w:hAnsi="Arial" w:cs="Arial"/>
          <w:color w:val="333333"/>
          <w:shd w:val="clear" w:color="auto" w:fill="FFFFFF"/>
        </w:rPr>
        <w:t xml:space="preserve"> de </w:t>
      </w:r>
      <w:proofErr w:type="spellStart"/>
      <w:r>
        <w:rPr>
          <w:rFonts w:ascii="Arial" w:hAnsi="Arial" w:cs="Arial"/>
          <w:color w:val="333333"/>
          <w:shd w:val="clear" w:color="auto" w:fill="FFFFFF"/>
        </w:rPr>
        <w:t>Bengoa</w:t>
      </w:r>
      <w:proofErr w:type="spellEnd"/>
      <w:r>
        <w:rPr>
          <w:rFonts w:ascii="Arial" w:hAnsi="Arial" w:cs="Arial"/>
          <w:color w:val="333333"/>
          <w:shd w:val="clear" w:color="auto" w:fill="FFFFFF"/>
        </w:rPr>
        <w:t xml:space="preserve"> Vallejo, R. (2012). Conflict resolution styles in the nursing profession. Contemporary Nurse, 43(1), 73-80. </w:t>
      </w:r>
      <w:proofErr w:type="spellStart"/>
      <w:proofErr w:type="gramStart"/>
      <w:r>
        <w:rPr>
          <w:rFonts w:ascii="Arial" w:hAnsi="Arial" w:cs="Arial"/>
          <w:color w:val="333333"/>
          <w:shd w:val="clear" w:color="auto" w:fill="FFFFFF"/>
        </w:rPr>
        <w:t>doi</w:t>
      </w:r>
      <w:proofErr w:type="spellEnd"/>
      <w:proofErr w:type="gramEnd"/>
      <w:r>
        <w:rPr>
          <w:rFonts w:ascii="Arial" w:hAnsi="Arial" w:cs="Arial"/>
          <w:color w:val="333333"/>
          <w:shd w:val="clear" w:color="auto" w:fill="FFFFFF"/>
        </w:rPr>
        <w:t xml:space="preserve">: 10.5172/conu.2012.43.1.73. Weston, M &amp; Roberts, D. (2013). The influence of quality improvement efforts on patient outcomes and nursing work: A perspective from chief nursing officers at three large health systems. Online Journal of Issues in Nursing 18(3):1-12. Optional Videos: Future of Nursing: Campaign for Action. Retrieved from https://campaignforaction.org/resource/videos-nurse-leader/ Additional Instructions: All submissions should have a title page and reference page. Utilize a minimum of two scholarly resources. Adhere to grammar, spelling and punctuation criteria. Adhere to APA compliance guidelines. Adhere to the chosen Submission Option for Delivery of Activity guidelines. Submission Options: Choose One: Instructions: Paper 3 to 4-page paper. Include title and reference pages. Microsoft PowerPoint Presentation 4 to 8 slides. Add title and reference slides. Follow Rules of 7. Other media (Prezi, etc.) presentation 4 to 8 slides with speaker notes. Add title and reference slides. Follow Rules of 7. Video Presentation 5 to 6-minute video presentation. Attach reference page or include in video. Professional appearance and background. Video submissions must include a script in Word format, submitted through </w:t>
      </w:r>
      <w:proofErr w:type="spellStart"/>
      <w:r>
        <w:rPr>
          <w:rFonts w:ascii="Arial" w:hAnsi="Arial" w:cs="Arial"/>
          <w:color w:val="333333"/>
          <w:shd w:val="clear" w:color="auto" w:fill="FFFFFF"/>
        </w:rPr>
        <w:t>Turnitin</w:t>
      </w:r>
      <w:proofErr w:type="spellEnd"/>
      <w:r>
        <w:rPr>
          <w:rFonts w:ascii="Arial" w:hAnsi="Arial" w:cs="Arial"/>
          <w:color w:val="333333"/>
          <w:shd w:val="clear" w:color="auto" w:fill="FFFFFF"/>
        </w:rPr>
        <w:t xml:space="preserve"> for an Originality Report. Table </w:t>
      </w:r>
      <w:proofErr w:type="spellStart"/>
      <w:r>
        <w:rPr>
          <w:rFonts w:ascii="Arial" w:hAnsi="Arial" w:cs="Arial"/>
          <w:color w:val="333333"/>
          <w:shd w:val="clear" w:color="auto" w:fill="FFFFFF"/>
        </w:rPr>
        <w:t>Table</w:t>
      </w:r>
      <w:proofErr w:type="spellEnd"/>
      <w:r>
        <w:rPr>
          <w:rFonts w:ascii="Arial" w:hAnsi="Arial" w:cs="Arial"/>
          <w:color w:val="333333"/>
          <w:shd w:val="clear" w:color="auto" w:fill="FFFFFF"/>
        </w:rPr>
        <w:t xml:space="preserve"> with appropriate columns and headers. Include title and reference pages. Graphs or other illustrations Graphs or illustrations with appropriate labels. Include title and reference pages. Poster </w:t>
      </w:r>
      <w:proofErr w:type="spellStart"/>
      <w:r>
        <w:rPr>
          <w:rFonts w:ascii="Arial" w:hAnsi="Arial" w:cs="Arial"/>
          <w:color w:val="333333"/>
          <w:shd w:val="clear" w:color="auto" w:fill="FFFFFF"/>
        </w:rPr>
        <w:t>Poster</w:t>
      </w:r>
      <w:proofErr w:type="spellEnd"/>
      <w:r>
        <w:rPr>
          <w:rFonts w:ascii="Arial" w:hAnsi="Arial" w:cs="Arial"/>
          <w:color w:val="333333"/>
          <w:shd w:val="clear" w:color="auto" w:fill="FFFFFF"/>
        </w:rPr>
        <w:t xml:space="preserve"> utilizing any applicable poster template. Include visual graphics/images/other formats for visual appeal. Include appropriate title and references on poster. Note: Title and reference pages/slides do not count towards the count requirements.</w:t>
      </w:r>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B5"/>
    <w:rsid w:val="000D4D6C"/>
    <w:rsid w:val="001A144B"/>
    <w:rsid w:val="001D3ADC"/>
    <w:rsid w:val="002309B5"/>
    <w:rsid w:val="002E7A9D"/>
    <w:rsid w:val="003D3686"/>
    <w:rsid w:val="007A7428"/>
    <w:rsid w:val="007D2D37"/>
    <w:rsid w:val="00805CB4"/>
    <w:rsid w:val="00890516"/>
    <w:rsid w:val="00AB578D"/>
    <w:rsid w:val="00C01849"/>
    <w:rsid w:val="00C85B7C"/>
    <w:rsid w:val="00D64B0A"/>
    <w:rsid w:val="00E2207C"/>
    <w:rsid w:val="00E5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A9FA6-DFFD-41B2-BA15-F0932A69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0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495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47">
          <w:marLeft w:val="0"/>
          <w:marRight w:val="0"/>
          <w:marTop w:val="0"/>
          <w:marBottom w:val="0"/>
          <w:divBdr>
            <w:top w:val="none" w:sz="0" w:space="0" w:color="auto"/>
            <w:left w:val="none" w:sz="0" w:space="0" w:color="auto"/>
            <w:bottom w:val="none" w:sz="0" w:space="0" w:color="auto"/>
            <w:right w:val="none" w:sz="0" w:space="0" w:color="auto"/>
          </w:divBdr>
        </w:div>
        <w:div w:id="326788643">
          <w:marLeft w:val="0"/>
          <w:marRight w:val="0"/>
          <w:marTop w:val="0"/>
          <w:marBottom w:val="0"/>
          <w:divBdr>
            <w:top w:val="none" w:sz="0" w:space="0" w:color="auto"/>
            <w:left w:val="none" w:sz="0" w:space="0" w:color="auto"/>
            <w:bottom w:val="none" w:sz="0" w:space="0" w:color="auto"/>
            <w:right w:val="none" w:sz="0" w:space="0" w:color="auto"/>
          </w:divBdr>
        </w:div>
      </w:divsChild>
    </w:div>
    <w:div w:id="466437704">
      <w:bodyDiv w:val="1"/>
      <w:marLeft w:val="0"/>
      <w:marRight w:val="0"/>
      <w:marTop w:val="0"/>
      <w:marBottom w:val="0"/>
      <w:divBdr>
        <w:top w:val="none" w:sz="0" w:space="0" w:color="auto"/>
        <w:left w:val="none" w:sz="0" w:space="0" w:color="auto"/>
        <w:bottom w:val="none" w:sz="0" w:space="0" w:color="auto"/>
        <w:right w:val="none" w:sz="0" w:space="0" w:color="auto"/>
      </w:divBdr>
      <w:divsChild>
        <w:div w:id="1320185113">
          <w:marLeft w:val="0"/>
          <w:marRight w:val="0"/>
          <w:marTop w:val="0"/>
          <w:marBottom w:val="0"/>
          <w:divBdr>
            <w:top w:val="none" w:sz="0" w:space="0" w:color="auto"/>
            <w:left w:val="none" w:sz="0" w:space="0" w:color="auto"/>
            <w:bottom w:val="none" w:sz="0" w:space="0" w:color="auto"/>
            <w:right w:val="none" w:sz="0" w:space="0" w:color="auto"/>
          </w:divBdr>
        </w:div>
        <w:div w:id="186218178">
          <w:marLeft w:val="0"/>
          <w:marRight w:val="0"/>
          <w:marTop w:val="0"/>
          <w:marBottom w:val="0"/>
          <w:divBdr>
            <w:top w:val="none" w:sz="0" w:space="0" w:color="auto"/>
            <w:left w:val="none" w:sz="0" w:space="0" w:color="auto"/>
            <w:bottom w:val="none" w:sz="0" w:space="0" w:color="auto"/>
            <w:right w:val="none" w:sz="0" w:space="0" w:color="auto"/>
          </w:divBdr>
        </w:div>
      </w:divsChild>
    </w:div>
    <w:div w:id="514460692">
      <w:bodyDiv w:val="1"/>
      <w:marLeft w:val="0"/>
      <w:marRight w:val="0"/>
      <w:marTop w:val="0"/>
      <w:marBottom w:val="0"/>
      <w:divBdr>
        <w:top w:val="none" w:sz="0" w:space="0" w:color="auto"/>
        <w:left w:val="none" w:sz="0" w:space="0" w:color="auto"/>
        <w:bottom w:val="none" w:sz="0" w:space="0" w:color="auto"/>
        <w:right w:val="none" w:sz="0" w:space="0" w:color="auto"/>
      </w:divBdr>
      <w:divsChild>
        <w:div w:id="605313721">
          <w:marLeft w:val="0"/>
          <w:marRight w:val="0"/>
          <w:marTop w:val="0"/>
          <w:marBottom w:val="0"/>
          <w:divBdr>
            <w:top w:val="none" w:sz="0" w:space="0" w:color="auto"/>
            <w:left w:val="none" w:sz="0" w:space="0" w:color="auto"/>
            <w:bottom w:val="none" w:sz="0" w:space="0" w:color="auto"/>
            <w:right w:val="none" w:sz="0" w:space="0" w:color="auto"/>
          </w:divBdr>
        </w:div>
        <w:div w:id="239800398">
          <w:marLeft w:val="0"/>
          <w:marRight w:val="0"/>
          <w:marTop w:val="0"/>
          <w:marBottom w:val="0"/>
          <w:divBdr>
            <w:top w:val="none" w:sz="0" w:space="0" w:color="auto"/>
            <w:left w:val="none" w:sz="0" w:space="0" w:color="auto"/>
            <w:bottom w:val="none" w:sz="0" w:space="0" w:color="auto"/>
            <w:right w:val="none" w:sz="0" w:space="0" w:color="auto"/>
          </w:divBdr>
        </w:div>
      </w:divsChild>
    </w:div>
    <w:div w:id="841237220">
      <w:bodyDiv w:val="1"/>
      <w:marLeft w:val="0"/>
      <w:marRight w:val="0"/>
      <w:marTop w:val="0"/>
      <w:marBottom w:val="0"/>
      <w:divBdr>
        <w:top w:val="none" w:sz="0" w:space="0" w:color="auto"/>
        <w:left w:val="none" w:sz="0" w:space="0" w:color="auto"/>
        <w:bottom w:val="none" w:sz="0" w:space="0" w:color="auto"/>
        <w:right w:val="none" w:sz="0" w:space="0" w:color="auto"/>
      </w:divBdr>
      <w:divsChild>
        <w:div w:id="1554002177">
          <w:marLeft w:val="0"/>
          <w:marRight w:val="0"/>
          <w:marTop w:val="0"/>
          <w:marBottom w:val="0"/>
          <w:divBdr>
            <w:top w:val="none" w:sz="0" w:space="0" w:color="auto"/>
            <w:left w:val="none" w:sz="0" w:space="0" w:color="auto"/>
            <w:bottom w:val="none" w:sz="0" w:space="0" w:color="auto"/>
            <w:right w:val="none" w:sz="0" w:space="0" w:color="auto"/>
          </w:divBdr>
        </w:div>
        <w:div w:id="2120760989">
          <w:marLeft w:val="0"/>
          <w:marRight w:val="0"/>
          <w:marTop w:val="0"/>
          <w:marBottom w:val="0"/>
          <w:divBdr>
            <w:top w:val="none" w:sz="0" w:space="0" w:color="auto"/>
            <w:left w:val="none" w:sz="0" w:space="0" w:color="auto"/>
            <w:bottom w:val="none" w:sz="0" w:space="0" w:color="auto"/>
            <w:right w:val="none" w:sz="0" w:space="0" w:color="auto"/>
          </w:divBdr>
        </w:div>
      </w:divsChild>
    </w:div>
    <w:div w:id="896167211">
      <w:bodyDiv w:val="1"/>
      <w:marLeft w:val="0"/>
      <w:marRight w:val="0"/>
      <w:marTop w:val="0"/>
      <w:marBottom w:val="0"/>
      <w:divBdr>
        <w:top w:val="none" w:sz="0" w:space="0" w:color="auto"/>
        <w:left w:val="none" w:sz="0" w:space="0" w:color="auto"/>
        <w:bottom w:val="none" w:sz="0" w:space="0" w:color="auto"/>
        <w:right w:val="none" w:sz="0" w:space="0" w:color="auto"/>
      </w:divBdr>
      <w:divsChild>
        <w:div w:id="1246232929">
          <w:marLeft w:val="0"/>
          <w:marRight w:val="0"/>
          <w:marTop w:val="0"/>
          <w:marBottom w:val="0"/>
          <w:divBdr>
            <w:top w:val="none" w:sz="0" w:space="0" w:color="auto"/>
            <w:left w:val="none" w:sz="0" w:space="0" w:color="auto"/>
            <w:bottom w:val="none" w:sz="0" w:space="0" w:color="auto"/>
            <w:right w:val="none" w:sz="0" w:space="0" w:color="auto"/>
          </w:divBdr>
        </w:div>
        <w:div w:id="1821118760">
          <w:marLeft w:val="0"/>
          <w:marRight w:val="0"/>
          <w:marTop w:val="0"/>
          <w:marBottom w:val="0"/>
          <w:divBdr>
            <w:top w:val="none" w:sz="0" w:space="0" w:color="auto"/>
            <w:left w:val="none" w:sz="0" w:space="0" w:color="auto"/>
            <w:bottom w:val="none" w:sz="0" w:space="0" w:color="auto"/>
            <w:right w:val="none" w:sz="0" w:space="0" w:color="auto"/>
          </w:divBdr>
        </w:div>
      </w:divsChild>
    </w:div>
    <w:div w:id="1044985254">
      <w:bodyDiv w:val="1"/>
      <w:marLeft w:val="0"/>
      <w:marRight w:val="0"/>
      <w:marTop w:val="0"/>
      <w:marBottom w:val="0"/>
      <w:divBdr>
        <w:top w:val="none" w:sz="0" w:space="0" w:color="auto"/>
        <w:left w:val="none" w:sz="0" w:space="0" w:color="auto"/>
        <w:bottom w:val="none" w:sz="0" w:space="0" w:color="auto"/>
        <w:right w:val="none" w:sz="0" w:space="0" w:color="auto"/>
      </w:divBdr>
      <w:divsChild>
        <w:div w:id="1324160023">
          <w:marLeft w:val="0"/>
          <w:marRight w:val="0"/>
          <w:marTop w:val="0"/>
          <w:marBottom w:val="0"/>
          <w:divBdr>
            <w:top w:val="none" w:sz="0" w:space="0" w:color="auto"/>
            <w:left w:val="none" w:sz="0" w:space="0" w:color="auto"/>
            <w:bottom w:val="none" w:sz="0" w:space="0" w:color="auto"/>
            <w:right w:val="none" w:sz="0" w:space="0" w:color="auto"/>
          </w:divBdr>
          <w:divsChild>
            <w:div w:id="139689554">
              <w:marLeft w:val="0"/>
              <w:marRight w:val="0"/>
              <w:marTop w:val="0"/>
              <w:marBottom w:val="450"/>
              <w:divBdr>
                <w:top w:val="none" w:sz="0" w:space="0" w:color="auto"/>
                <w:left w:val="none" w:sz="0" w:space="0" w:color="auto"/>
                <w:bottom w:val="none" w:sz="0" w:space="0" w:color="auto"/>
                <w:right w:val="none" w:sz="0" w:space="0" w:color="auto"/>
              </w:divBdr>
              <w:divsChild>
                <w:div w:id="1709524223">
                  <w:marLeft w:val="300"/>
                  <w:marRight w:val="300"/>
                  <w:marTop w:val="300"/>
                  <w:marBottom w:val="300"/>
                  <w:divBdr>
                    <w:top w:val="none" w:sz="0" w:space="0" w:color="auto"/>
                    <w:left w:val="none" w:sz="0" w:space="0" w:color="auto"/>
                    <w:bottom w:val="none" w:sz="0" w:space="0" w:color="auto"/>
                    <w:right w:val="none" w:sz="0" w:space="0" w:color="auto"/>
                  </w:divBdr>
                  <w:divsChild>
                    <w:div w:id="1662344417">
                      <w:marLeft w:val="0"/>
                      <w:marRight w:val="0"/>
                      <w:marTop w:val="0"/>
                      <w:marBottom w:val="0"/>
                      <w:divBdr>
                        <w:top w:val="none" w:sz="0" w:space="0" w:color="auto"/>
                        <w:left w:val="none" w:sz="0" w:space="0" w:color="auto"/>
                        <w:bottom w:val="none" w:sz="0" w:space="0" w:color="auto"/>
                        <w:right w:val="none" w:sz="0" w:space="0" w:color="auto"/>
                      </w:divBdr>
                    </w:div>
                    <w:div w:id="412049607">
                      <w:marLeft w:val="0"/>
                      <w:marRight w:val="0"/>
                      <w:marTop w:val="0"/>
                      <w:marBottom w:val="0"/>
                      <w:divBdr>
                        <w:top w:val="none" w:sz="0" w:space="0" w:color="auto"/>
                        <w:left w:val="none" w:sz="0" w:space="0" w:color="auto"/>
                        <w:bottom w:val="none" w:sz="0" w:space="0" w:color="auto"/>
                        <w:right w:val="none" w:sz="0" w:space="0" w:color="auto"/>
                      </w:divBdr>
                      <w:divsChild>
                        <w:div w:id="13859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2020-07-09T19:02:00Z</dcterms:created>
  <dcterms:modified xsi:type="dcterms:W3CDTF">2020-07-09T19:02:00Z</dcterms:modified>
</cp:coreProperties>
</file>