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69D4" w14:textId="657F7765" w:rsidR="000A62A3" w:rsidRPr="000A62A3" w:rsidRDefault="000A62A3" w:rsidP="000A62A3">
      <w:pPr>
        <w:rPr>
          <w:rFonts w:ascii="Times New Roman" w:eastAsia="Times New Roman" w:hAnsi="Times New Roman" w:cs="Times New Roman"/>
        </w:rPr>
      </w:pPr>
      <w:r w:rsidRPr="000A62A3">
        <w:rPr>
          <w:rFonts w:ascii="Arial" w:eastAsia="Times New Roman" w:hAnsi="Arial" w:cs="Arial"/>
          <w:color w:val="050505"/>
          <w:shd w:val="clear" w:color="auto" w:fill="FFFFFF"/>
        </w:rPr>
        <w:t>The</w:t>
      </w:r>
      <w:r w:rsidR="002458C7">
        <w:rPr>
          <w:rFonts w:ascii="Arial" w:eastAsia="Times New Roman" w:hAnsi="Arial" w:cs="Arial"/>
          <w:color w:val="050505"/>
          <w:shd w:val="clear" w:color="auto" w:fill="FFFFFF"/>
        </w:rPr>
        <w:t xml:space="preserve"> Course Project is an</w:t>
      </w:r>
      <w:r w:rsidRPr="000A62A3">
        <w:rPr>
          <w:rFonts w:ascii="Arial" w:eastAsia="Times New Roman" w:hAnsi="Arial" w:cs="Arial"/>
          <w:color w:val="050505"/>
          <w:shd w:val="clear" w:color="auto" w:fill="FFFFFF"/>
        </w:rPr>
        <w:t xml:space="preserve"> assignment and is a program management plan for a company of your choice. You may use your own employer or a public company you can research to provide necessary details. To get started, you need to know the company's strategic plan and strategic capacity plan. You have just been hired as a program manager for a specific program. You can either use one from your research or create one that would fit what you have learned about the organization's strategic objectives. You will be responsible for creating a business case and charter for the program, including governance as well as a complete program plan for your new program.</w:t>
      </w:r>
    </w:p>
    <w:p w14:paraId="7D9070FB" w14:textId="533AFE17" w:rsidR="000A62A3" w:rsidRDefault="000A62A3" w:rsidP="000A62A3"/>
    <w:p w14:paraId="19328815" w14:textId="7C8DE157" w:rsidR="000A62A3" w:rsidRDefault="000A62A3" w:rsidP="000A62A3">
      <w:r w:rsidRPr="000A62A3">
        <w:rPr>
          <w:highlight w:val="yellow"/>
        </w:rPr>
        <w:t xml:space="preserve">You will treat each </w:t>
      </w:r>
      <w:r>
        <w:rPr>
          <w:highlight w:val="yellow"/>
        </w:rPr>
        <w:t>p</w:t>
      </w:r>
      <w:r w:rsidRPr="000A62A3">
        <w:rPr>
          <w:highlight w:val="yellow"/>
        </w:rPr>
        <w:t xml:space="preserve">art </w:t>
      </w:r>
      <w:r>
        <w:rPr>
          <w:highlight w:val="yellow"/>
        </w:rPr>
        <w:t>s</w:t>
      </w:r>
      <w:r w:rsidRPr="000A62A3">
        <w:rPr>
          <w:highlight w:val="yellow"/>
        </w:rPr>
        <w:t>eparately</w:t>
      </w:r>
      <w:r>
        <w:rPr>
          <w:highlight w:val="yellow"/>
        </w:rPr>
        <w:t xml:space="preserve"> as its own. </w:t>
      </w:r>
    </w:p>
    <w:p w14:paraId="5AA468E4" w14:textId="77777777" w:rsidR="000A62A3" w:rsidRDefault="000A62A3" w:rsidP="000A62A3"/>
    <w:p w14:paraId="0BB18A6D" w14:textId="6BD63A02" w:rsidR="000A62A3" w:rsidRPr="000A62A3" w:rsidRDefault="000A62A3" w:rsidP="000A62A3">
      <w:pPr>
        <w:spacing w:before="90" w:after="90"/>
        <w:outlineLvl w:val="3"/>
        <w:rPr>
          <w:rFonts w:ascii="Arial" w:eastAsia="Times New Roman" w:hAnsi="Arial" w:cs="Arial"/>
          <w:b/>
          <w:bCs/>
          <w:color w:val="414244"/>
          <w:sz w:val="27"/>
          <w:szCs w:val="27"/>
        </w:rPr>
      </w:pPr>
      <w:r w:rsidRPr="000A62A3">
        <w:rPr>
          <w:rFonts w:ascii="Arial" w:eastAsia="Times New Roman" w:hAnsi="Arial" w:cs="Arial"/>
          <w:b/>
          <w:bCs/>
          <w:color w:val="414244"/>
          <w:sz w:val="27"/>
          <w:szCs w:val="27"/>
        </w:rPr>
        <w:t xml:space="preserve">Course Project Outline </w:t>
      </w:r>
      <w:r>
        <w:rPr>
          <w:rFonts w:ascii="Arial" w:eastAsia="Times New Roman" w:hAnsi="Arial" w:cs="Arial"/>
          <w:b/>
          <w:bCs/>
          <w:color w:val="414244"/>
          <w:sz w:val="27"/>
          <w:szCs w:val="27"/>
        </w:rPr>
        <w:t>– Part 1</w:t>
      </w:r>
    </w:p>
    <w:p w14:paraId="35183377" w14:textId="5F6E0E9A" w:rsidR="000A62A3" w:rsidRPr="000A62A3" w:rsidRDefault="000A62A3" w:rsidP="000A62A3">
      <w:pPr>
        <w:spacing w:before="120" w:after="120"/>
        <w:rPr>
          <w:rFonts w:ascii="Arial" w:eastAsia="Times New Roman" w:hAnsi="Arial" w:cs="Arial"/>
          <w:color w:val="050505"/>
        </w:rPr>
      </w:pPr>
      <w:r w:rsidRPr="000A62A3">
        <w:rPr>
          <w:rFonts w:ascii="Arial" w:eastAsia="Times New Roman" w:hAnsi="Arial" w:cs="Arial"/>
          <w:color w:val="050505"/>
        </w:rPr>
        <w:t xml:space="preserve">The Course Project Outline should be one to two pages. </w:t>
      </w:r>
    </w:p>
    <w:p w14:paraId="7C7B3B16" w14:textId="77777777" w:rsidR="000A62A3" w:rsidRPr="000A62A3" w:rsidRDefault="000A62A3" w:rsidP="000A62A3">
      <w:pPr>
        <w:spacing w:before="120" w:after="120"/>
        <w:rPr>
          <w:rFonts w:ascii="Arial" w:eastAsia="Times New Roman" w:hAnsi="Arial" w:cs="Arial"/>
          <w:color w:val="050505"/>
        </w:rPr>
      </w:pPr>
      <w:r w:rsidRPr="000A62A3">
        <w:rPr>
          <w:rFonts w:ascii="Arial" w:eastAsia="Times New Roman" w:hAnsi="Arial" w:cs="Arial"/>
          <w:color w:val="050505"/>
        </w:rPr>
        <w:t>Your outline should include the following:</w:t>
      </w:r>
    </w:p>
    <w:p w14:paraId="1E96B98C" w14:textId="77777777" w:rsidR="000A62A3" w:rsidRPr="000A62A3" w:rsidRDefault="000A62A3" w:rsidP="000A62A3">
      <w:pPr>
        <w:numPr>
          <w:ilvl w:val="0"/>
          <w:numId w:val="1"/>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A brief description of the company you will be using for your project</w:t>
      </w:r>
    </w:p>
    <w:p w14:paraId="175901C2" w14:textId="77777777" w:rsidR="000A62A3" w:rsidRPr="000A62A3" w:rsidRDefault="000A62A3" w:rsidP="000A62A3">
      <w:pPr>
        <w:numPr>
          <w:ilvl w:val="0"/>
          <w:numId w:val="1"/>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A brief description of the program that you are proposing</w:t>
      </w:r>
    </w:p>
    <w:p w14:paraId="00134B9F" w14:textId="4F286F5A" w:rsidR="000A62A3" w:rsidRPr="000A62A3" w:rsidRDefault="000A62A3" w:rsidP="005934D6">
      <w:pPr>
        <w:numPr>
          <w:ilvl w:val="0"/>
          <w:numId w:val="1"/>
        </w:numPr>
        <w:spacing w:before="100" w:beforeAutospacing="1" w:after="100" w:afterAutospacing="1"/>
        <w:ind w:left="120"/>
      </w:pPr>
      <w:r w:rsidRPr="000A62A3">
        <w:rPr>
          <w:rFonts w:ascii="Arial" w:eastAsia="Times New Roman" w:hAnsi="Arial" w:cs="Arial"/>
          <w:color w:val="050505"/>
        </w:rPr>
        <w:t>A summary of the business case - important benefits and points that you wish to make</w:t>
      </w:r>
    </w:p>
    <w:p w14:paraId="5D44AD5B" w14:textId="2EBB57D9" w:rsidR="000A62A3" w:rsidRDefault="000A62A3" w:rsidP="000A62A3">
      <w:pPr>
        <w:spacing w:before="100" w:beforeAutospacing="1" w:after="100" w:afterAutospacing="1"/>
        <w:rPr>
          <w:rFonts w:ascii="Arial" w:eastAsia="Times New Roman" w:hAnsi="Arial" w:cs="Arial"/>
          <w:color w:val="050505"/>
        </w:rPr>
      </w:pPr>
    </w:p>
    <w:p w14:paraId="0F8758FB" w14:textId="5067505C" w:rsidR="000A62A3" w:rsidRPr="000A62A3" w:rsidRDefault="000A62A3" w:rsidP="000A62A3">
      <w:pPr>
        <w:spacing w:before="90" w:after="90"/>
        <w:outlineLvl w:val="3"/>
        <w:rPr>
          <w:rFonts w:ascii="Arial" w:eastAsia="Times New Roman" w:hAnsi="Arial" w:cs="Arial"/>
          <w:b/>
          <w:bCs/>
          <w:color w:val="414244"/>
          <w:sz w:val="27"/>
          <w:szCs w:val="27"/>
        </w:rPr>
      </w:pPr>
      <w:r w:rsidRPr="000A62A3">
        <w:rPr>
          <w:rFonts w:ascii="Arial" w:eastAsia="Times New Roman" w:hAnsi="Arial" w:cs="Arial"/>
          <w:b/>
          <w:bCs/>
          <w:color w:val="414244"/>
          <w:sz w:val="27"/>
          <w:szCs w:val="27"/>
        </w:rPr>
        <w:t>Course Project Part</w:t>
      </w:r>
      <w:r>
        <w:rPr>
          <w:rFonts w:ascii="Arial" w:eastAsia="Times New Roman" w:hAnsi="Arial" w:cs="Arial"/>
          <w:b/>
          <w:bCs/>
          <w:color w:val="414244"/>
          <w:sz w:val="27"/>
          <w:szCs w:val="27"/>
        </w:rPr>
        <w:t xml:space="preserve"> 2</w:t>
      </w:r>
      <w:r w:rsidRPr="000A62A3">
        <w:rPr>
          <w:rFonts w:ascii="Arial" w:eastAsia="Times New Roman" w:hAnsi="Arial" w:cs="Arial"/>
          <w:b/>
          <w:bCs/>
          <w:color w:val="414244"/>
          <w:sz w:val="27"/>
          <w:szCs w:val="27"/>
        </w:rPr>
        <w:t>—Business Case and Charter should include the following:</w:t>
      </w:r>
    </w:p>
    <w:p w14:paraId="566D3D6B" w14:textId="77777777" w:rsidR="000A62A3" w:rsidRPr="000A62A3" w:rsidRDefault="000A62A3" w:rsidP="000A62A3">
      <w:pPr>
        <w:numPr>
          <w:ilvl w:val="0"/>
          <w:numId w:val="2"/>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Executive summary</w:t>
      </w:r>
    </w:p>
    <w:p w14:paraId="37DA2077" w14:textId="77777777" w:rsidR="000A62A3" w:rsidRPr="000A62A3" w:rsidRDefault="000A62A3" w:rsidP="000A62A3">
      <w:pPr>
        <w:numPr>
          <w:ilvl w:val="0"/>
          <w:numId w:val="2"/>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Organization's strategic plan</w:t>
      </w:r>
    </w:p>
    <w:p w14:paraId="461C52F7" w14:textId="77777777" w:rsidR="000A62A3" w:rsidRPr="000A62A3" w:rsidRDefault="000A62A3" w:rsidP="000A62A3">
      <w:pPr>
        <w:numPr>
          <w:ilvl w:val="0"/>
          <w:numId w:val="2"/>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Organization's strategic capacity plan </w:t>
      </w:r>
    </w:p>
    <w:p w14:paraId="47A7B07C" w14:textId="5997B79A" w:rsidR="000A62A3" w:rsidRPr="000A62A3" w:rsidRDefault="000A62A3" w:rsidP="000A62A3">
      <w:pPr>
        <w:numPr>
          <w:ilvl w:val="0"/>
          <w:numId w:val="2"/>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Program business case</w:t>
      </w:r>
      <w:r>
        <w:rPr>
          <w:rFonts w:ascii="Arial" w:eastAsia="Times New Roman" w:hAnsi="Arial" w:cs="Arial"/>
          <w:color w:val="050505"/>
        </w:rPr>
        <w:t xml:space="preserve"> which is composed by:</w:t>
      </w:r>
    </w:p>
    <w:p w14:paraId="072A6E53" w14:textId="77777777" w:rsidR="000A62A3" w:rsidRPr="000A62A3" w:rsidRDefault="000A62A3" w:rsidP="000A62A3">
      <w:pPr>
        <w:numPr>
          <w:ilvl w:val="0"/>
          <w:numId w:val="3"/>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Problem description</w:t>
      </w:r>
    </w:p>
    <w:p w14:paraId="01D72180" w14:textId="77777777" w:rsidR="000A62A3" w:rsidRPr="000A62A3" w:rsidRDefault="000A62A3" w:rsidP="000A62A3">
      <w:pPr>
        <w:numPr>
          <w:ilvl w:val="0"/>
          <w:numId w:val="3"/>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Alternatives</w:t>
      </w:r>
    </w:p>
    <w:p w14:paraId="352CD995" w14:textId="77777777" w:rsidR="000A62A3" w:rsidRPr="000A62A3" w:rsidRDefault="000A62A3" w:rsidP="000A62A3">
      <w:pPr>
        <w:numPr>
          <w:ilvl w:val="0"/>
          <w:numId w:val="3"/>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Feasibility</w:t>
      </w:r>
    </w:p>
    <w:p w14:paraId="14A3F7CF" w14:textId="77777777" w:rsidR="000A62A3" w:rsidRPr="000A62A3" w:rsidRDefault="000A62A3" w:rsidP="000A62A3">
      <w:pPr>
        <w:numPr>
          <w:ilvl w:val="0"/>
          <w:numId w:val="3"/>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Cost-benefit analysis</w:t>
      </w:r>
    </w:p>
    <w:p w14:paraId="71668009" w14:textId="6FA2F1FC" w:rsidR="000A62A3" w:rsidRPr="000A62A3" w:rsidRDefault="000A62A3" w:rsidP="000A62A3">
      <w:pPr>
        <w:numPr>
          <w:ilvl w:val="0"/>
          <w:numId w:val="4"/>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Program charter</w:t>
      </w:r>
      <w:r>
        <w:rPr>
          <w:rFonts w:ascii="Arial" w:eastAsia="Times New Roman" w:hAnsi="Arial" w:cs="Arial"/>
          <w:color w:val="050505"/>
        </w:rPr>
        <w:t xml:space="preserve"> which is composed by:</w:t>
      </w:r>
    </w:p>
    <w:p w14:paraId="044AD02F" w14:textId="77777777" w:rsidR="000A62A3" w:rsidRPr="000A62A3" w:rsidRDefault="000A62A3" w:rsidP="000A62A3">
      <w:pPr>
        <w:numPr>
          <w:ilvl w:val="0"/>
          <w:numId w:val="5"/>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Program overview</w:t>
      </w:r>
    </w:p>
    <w:p w14:paraId="452158BD" w14:textId="77777777" w:rsidR="000A62A3" w:rsidRPr="000A62A3" w:rsidRDefault="000A62A3" w:rsidP="000A62A3">
      <w:pPr>
        <w:numPr>
          <w:ilvl w:val="0"/>
          <w:numId w:val="5"/>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Benefit management</w:t>
      </w:r>
    </w:p>
    <w:p w14:paraId="2B56374F" w14:textId="77777777" w:rsidR="000A62A3" w:rsidRPr="000A62A3" w:rsidRDefault="000A62A3" w:rsidP="000A62A3">
      <w:pPr>
        <w:numPr>
          <w:ilvl w:val="0"/>
          <w:numId w:val="5"/>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Program governance</w:t>
      </w:r>
    </w:p>
    <w:p w14:paraId="259493B7" w14:textId="77777777" w:rsidR="000A62A3" w:rsidRPr="000A62A3" w:rsidRDefault="000A62A3" w:rsidP="000A62A3">
      <w:pPr>
        <w:numPr>
          <w:ilvl w:val="0"/>
          <w:numId w:val="5"/>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Program component selection criteria and list</w:t>
      </w:r>
    </w:p>
    <w:p w14:paraId="4FF387EE" w14:textId="592A4A87" w:rsidR="000A62A3" w:rsidRDefault="000A62A3" w:rsidP="000A62A3">
      <w:pPr>
        <w:numPr>
          <w:ilvl w:val="0"/>
          <w:numId w:val="5"/>
        </w:numPr>
        <w:spacing w:before="100" w:beforeAutospacing="1" w:after="100" w:afterAutospacing="1"/>
        <w:ind w:left="345"/>
        <w:rPr>
          <w:rFonts w:ascii="Arial" w:eastAsia="Times New Roman" w:hAnsi="Arial" w:cs="Arial"/>
          <w:color w:val="050505"/>
        </w:rPr>
      </w:pPr>
      <w:r w:rsidRPr="000A62A3">
        <w:rPr>
          <w:rFonts w:ascii="Arial" w:eastAsia="Times New Roman" w:hAnsi="Arial" w:cs="Arial"/>
          <w:color w:val="050505"/>
        </w:rPr>
        <w:t>Program roadmap</w:t>
      </w:r>
    </w:p>
    <w:p w14:paraId="5CBB1426" w14:textId="7E6A4F36" w:rsidR="000A62A3" w:rsidRPr="000A62A3" w:rsidRDefault="000A62A3" w:rsidP="000A62A3">
      <w:pPr>
        <w:spacing w:before="90" w:after="90"/>
        <w:outlineLvl w:val="3"/>
        <w:rPr>
          <w:rFonts w:ascii="Arial" w:eastAsia="Times New Roman" w:hAnsi="Arial" w:cs="Arial"/>
          <w:b/>
          <w:bCs/>
          <w:color w:val="414244"/>
          <w:sz w:val="27"/>
          <w:szCs w:val="27"/>
        </w:rPr>
      </w:pPr>
      <w:r w:rsidRPr="000A62A3">
        <w:rPr>
          <w:rFonts w:ascii="Arial" w:eastAsia="Times New Roman" w:hAnsi="Arial" w:cs="Arial"/>
          <w:b/>
          <w:bCs/>
          <w:color w:val="414244"/>
          <w:sz w:val="27"/>
          <w:szCs w:val="27"/>
        </w:rPr>
        <w:lastRenderedPageBreak/>
        <w:t xml:space="preserve">Course Project Part </w:t>
      </w:r>
      <w:r>
        <w:rPr>
          <w:rFonts w:ascii="Arial" w:eastAsia="Times New Roman" w:hAnsi="Arial" w:cs="Arial"/>
          <w:b/>
          <w:bCs/>
          <w:color w:val="414244"/>
          <w:sz w:val="27"/>
          <w:szCs w:val="27"/>
        </w:rPr>
        <w:t>3</w:t>
      </w:r>
      <w:r w:rsidRPr="000A62A3">
        <w:rPr>
          <w:rFonts w:ascii="Arial" w:eastAsia="Times New Roman" w:hAnsi="Arial" w:cs="Arial"/>
          <w:b/>
          <w:bCs/>
          <w:color w:val="414244"/>
          <w:sz w:val="27"/>
          <w:szCs w:val="27"/>
        </w:rPr>
        <w:t>—Final Program Management Plan should include the following:</w:t>
      </w:r>
    </w:p>
    <w:p w14:paraId="1000CFCC"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Executive summary</w:t>
      </w:r>
    </w:p>
    <w:p w14:paraId="0A307E5C"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Financial management</w:t>
      </w:r>
    </w:p>
    <w:p w14:paraId="016C3A36"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Benefits management plan summary</w:t>
      </w:r>
    </w:p>
    <w:p w14:paraId="3001D23B"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Stakeholder engagement plan</w:t>
      </w:r>
    </w:p>
    <w:p w14:paraId="50EAE625"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Communication management plan</w:t>
      </w:r>
    </w:p>
    <w:p w14:paraId="5E8BEE12"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Risk management plan</w:t>
      </w:r>
    </w:p>
    <w:p w14:paraId="39391BC8"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Change management plan</w:t>
      </w:r>
    </w:p>
    <w:p w14:paraId="5EEB8911"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Resource map management plan</w:t>
      </w:r>
    </w:p>
    <w:p w14:paraId="0CF640F9"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Program component descriptions and roadmap</w:t>
      </w:r>
    </w:p>
    <w:p w14:paraId="5E27443B"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Schedule management plan</w:t>
      </w:r>
    </w:p>
    <w:p w14:paraId="237178FB" w14:textId="77777777" w:rsidR="000A62A3" w:rsidRPr="000A62A3" w:rsidRDefault="000A62A3" w:rsidP="000A62A3">
      <w:pPr>
        <w:numPr>
          <w:ilvl w:val="0"/>
          <w:numId w:val="6"/>
        </w:numPr>
        <w:spacing w:before="100" w:beforeAutospacing="1" w:after="100" w:afterAutospacing="1"/>
        <w:ind w:left="120"/>
        <w:rPr>
          <w:rFonts w:ascii="Arial" w:eastAsia="Times New Roman" w:hAnsi="Arial" w:cs="Arial"/>
          <w:color w:val="050505"/>
        </w:rPr>
      </w:pPr>
      <w:r w:rsidRPr="000A62A3">
        <w:rPr>
          <w:rFonts w:ascii="Arial" w:eastAsia="Times New Roman" w:hAnsi="Arial" w:cs="Arial"/>
          <w:color w:val="050505"/>
        </w:rPr>
        <w:t>Scope management plan</w:t>
      </w:r>
    </w:p>
    <w:p w14:paraId="326B872B" w14:textId="77777777" w:rsidR="00D1763E" w:rsidRDefault="00D1763E" w:rsidP="00D1763E">
      <w:pPr>
        <w:pStyle w:val="Heading2"/>
        <w:pBdr>
          <w:bottom w:val="single" w:sz="12" w:space="0" w:color="037ABA"/>
        </w:pBdr>
        <w:spacing w:before="90" w:after="90"/>
        <w:rPr>
          <w:rFonts w:ascii="Arial" w:hAnsi="Arial" w:cs="Arial"/>
          <w:color w:val="414244"/>
          <w:sz w:val="38"/>
          <w:szCs w:val="38"/>
        </w:rPr>
      </w:pPr>
      <w:r>
        <w:rPr>
          <w:rFonts w:ascii="Arial" w:hAnsi="Arial" w:cs="Arial"/>
          <w:color w:val="414244"/>
          <w:sz w:val="38"/>
          <w:szCs w:val="38"/>
        </w:rPr>
        <w:t>Guidelines for the Final Program Management Plan</w:t>
      </w:r>
    </w:p>
    <w:p w14:paraId="622D37F6" w14:textId="73480E25" w:rsidR="00D1763E" w:rsidRDefault="00D1763E" w:rsidP="00D1763E">
      <w:pPr>
        <w:numPr>
          <w:ilvl w:val="0"/>
          <w:numId w:val="8"/>
        </w:numPr>
        <w:spacing w:before="100" w:beforeAutospacing="1" w:after="100" w:afterAutospacing="1"/>
        <w:ind w:left="120"/>
        <w:rPr>
          <w:rFonts w:ascii="Arial" w:hAnsi="Arial" w:cs="Arial"/>
          <w:color w:val="050505"/>
        </w:rPr>
      </w:pPr>
      <w:r w:rsidRPr="00D1763E">
        <w:rPr>
          <w:rFonts w:ascii="Arial" w:hAnsi="Arial" w:cs="Arial"/>
          <w:color w:val="050505"/>
          <w:highlight w:val="yellow"/>
        </w:rPr>
        <w:t>Papers must be 7 to 10 pages in length each part,</w:t>
      </w:r>
      <w:r>
        <w:rPr>
          <w:rFonts w:ascii="Arial" w:hAnsi="Arial" w:cs="Arial"/>
          <w:color w:val="050505"/>
        </w:rPr>
        <w:t xml:space="preserve"> double-spaced, and in 12-point font. They must include a cover page, table of contents, introduction, report body, summary or conclusion, and works cited.</w:t>
      </w:r>
    </w:p>
    <w:p w14:paraId="7BC8D32C" w14:textId="77777777" w:rsidR="00D1763E" w:rsidRDefault="00D1763E" w:rsidP="00D1763E">
      <w:pPr>
        <w:numPr>
          <w:ilvl w:val="0"/>
          <w:numId w:val="8"/>
        </w:numPr>
        <w:spacing w:before="100" w:beforeAutospacing="1" w:after="100" w:afterAutospacing="1"/>
        <w:ind w:left="120"/>
        <w:rPr>
          <w:rFonts w:ascii="Arial" w:hAnsi="Arial" w:cs="Arial"/>
          <w:color w:val="050505"/>
        </w:rPr>
      </w:pPr>
      <w:r>
        <w:rPr>
          <w:rFonts w:ascii="Arial" w:hAnsi="Arial" w:cs="Arial"/>
          <w:color w:val="050505"/>
        </w:rPr>
        <w:t>Even though this is not a scientific-type writing assignment and is mostly creative in nature, references are still very important. At least six authoritative outside references are required (anonymous authors or web pages are not acceptable). These should be listed on the last page, titled references. Anything used verbatim must be enclosed in quotes and referenced.</w:t>
      </w:r>
    </w:p>
    <w:p w14:paraId="625A3405" w14:textId="77777777" w:rsidR="00D1763E" w:rsidRDefault="00D1763E" w:rsidP="00D1763E">
      <w:pPr>
        <w:numPr>
          <w:ilvl w:val="0"/>
          <w:numId w:val="8"/>
        </w:numPr>
        <w:spacing w:before="100" w:beforeAutospacing="1" w:after="100" w:afterAutospacing="1"/>
        <w:ind w:left="120"/>
        <w:rPr>
          <w:rFonts w:ascii="Arial" w:hAnsi="Arial" w:cs="Arial"/>
          <w:color w:val="050505"/>
        </w:rPr>
      </w:pPr>
      <w:r>
        <w:rPr>
          <w:rFonts w:ascii="Arial" w:hAnsi="Arial" w:cs="Arial"/>
          <w:color w:val="050505"/>
        </w:rPr>
        <w:t>Appropriate citations are required (in APA format).</w:t>
      </w:r>
    </w:p>
    <w:p w14:paraId="09001D1C" w14:textId="0F0AD36C" w:rsidR="00D1763E" w:rsidRDefault="00D1763E" w:rsidP="00D1763E">
      <w:pPr>
        <w:numPr>
          <w:ilvl w:val="0"/>
          <w:numId w:val="8"/>
        </w:numPr>
        <w:spacing w:before="100" w:beforeAutospacing="1" w:after="100" w:afterAutospacing="1"/>
        <w:ind w:left="120"/>
        <w:rPr>
          <w:rFonts w:ascii="Arial" w:hAnsi="Arial" w:cs="Arial"/>
          <w:color w:val="050505"/>
        </w:rPr>
      </w:pPr>
      <w:r>
        <w:rPr>
          <w:rFonts w:ascii="Arial" w:hAnsi="Arial" w:cs="Arial"/>
          <w:color w:val="050505"/>
        </w:rPr>
        <w:t xml:space="preserve">The Course Project Part Two and Three will be graded on the quality of the research topic, quality of paper information, use of citations, grammar, and sentence structure (see grading rubrics). </w:t>
      </w:r>
    </w:p>
    <w:p w14:paraId="64697B4F" w14:textId="77777777" w:rsidR="00D1763E" w:rsidRDefault="00D1763E" w:rsidP="00D1763E">
      <w:pPr>
        <w:pStyle w:val="Heading2"/>
        <w:pBdr>
          <w:bottom w:val="single" w:sz="12" w:space="0" w:color="037ABA"/>
        </w:pBdr>
        <w:spacing w:before="90" w:after="90"/>
        <w:rPr>
          <w:rFonts w:ascii="Arial" w:hAnsi="Arial" w:cs="Arial"/>
          <w:color w:val="414244"/>
          <w:sz w:val="38"/>
          <w:szCs w:val="38"/>
        </w:rPr>
      </w:pPr>
      <w:r>
        <w:rPr>
          <w:rFonts w:ascii="Arial" w:hAnsi="Arial" w:cs="Arial"/>
          <w:color w:val="414244"/>
          <w:sz w:val="38"/>
          <w:szCs w:val="38"/>
        </w:rPr>
        <w:t>Best Practices for the Final Program Management Plan</w:t>
      </w:r>
    </w:p>
    <w:p w14:paraId="3DAC721F" w14:textId="77777777" w:rsidR="00D1763E" w:rsidRDefault="00D1763E" w:rsidP="00D1763E">
      <w:pPr>
        <w:numPr>
          <w:ilvl w:val="0"/>
          <w:numId w:val="9"/>
        </w:numPr>
        <w:spacing w:before="100" w:beforeAutospacing="1" w:after="100" w:afterAutospacing="1"/>
        <w:ind w:left="120"/>
        <w:rPr>
          <w:rFonts w:ascii="Arial" w:hAnsi="Arial" w:cs="Arial"/>
          <w:color w:val="050505"/>
        </w:rPr>
      </w:pPr>
      <w:r>
        <w:rPr>
          <w:rStyle w:val="Strong"/>
          <w:rFonts w:ascii="Arial" w:hAnsi="Arial" w:cs="Arial"/>
          <w:color w:val="050505"/>
        </w:rPr>
        <w:t>Cover page</w:t>
      </w:r>
      <w:r>
        <w:rPr>
          <w:rFonts w:ascii="Arial" w:hAnsi="Arial" w:cs="Arial"/>
          <w:color w:val="050505"/>
        </w:rPr>
        <w:t>: Include who you prepared the paper for, who prepared it, and the date.</w:t>
      </w:r>
    </w:p>
    <w:p w14:paraId="1BA2E2BC" w14:textId="77777777" w:rsidR="00D1763E" w:rsidRDefault="00D1763E" w:rsidP="00D1763E">
      <w:pPr>
        <w:numPr>
          <w:ilvl w:val="0"/>
          <w:numId w:val="9"/>
        </w:numPr>
        <w:spacing w:before="100" w:beforeAutospacing="1" w:after="100" w:afterAutospacing="1"/>
        <w:ind w:left="120"/>
        <w:rPr>
          <w:rFonts w:ascii="Arial" w:hAnsi="Arial" w:cs="Arial"/>
          <w:color w:val="050505"/>
        </w:rPr>
      </w:pPr>
      <w:r>
        <w:rPr>
          <w:rStyle w:val="Strong"/>
          <w:rFonts w:ascii="Arial" w:hAnsi="Arial" w:cs="Arial"/>
          <w:color w:val="050505"/>
        </w:rPr>
        <w:t>Table of contents:</w:t>
      </w:r>
      <w:r>
        <w:rPr>
          <w:rStyle w:val="apple-converted-space"/>
          <w:rFonts w:ascii="Arial" w:hAnsi="Arial" w:cs="Arial"/>
          <w:b/>
          <w:bCs/>
          <w:color w:val="050505"/>
        </w:rPr>
        <w:t> </w:t>
      </w:r>
      <w:r>
        <w:rPr>
          <w:rFonts w:ascii="Arial" w:hAnsi="Arial" w:cs="Arial"/>
          <w:color w:val="050505"/>
        </w:rPr>
        <w:t>List the main ideas and sections of the paper and the pages where they are located. Illustrations should be included separately.</w:t>
      </w:r>
    </w:p>
    <w:p w14:paraId="52E1071C" w14:textId="77777777" w:rsidR="00D1763E" w:rsidRDefault="00D1763E" w:rsidP="00D1763E">
      <w:pPr>
        <w:numPr>
          <w:ilvl w:val="0"/>
          <w:numId w:val="9"/>
        </w:numPr>
        <w:spacing w:before="100" w:beforeAutospacing="1" w:after="100" w:afterAutospacing="1"/>
        <w:ind w:left="120"/>
        <w:rPr>
          <w:rFonts w:ascii="Arial" w:hAnsi="Arial" w:cs="Arial"/>
          <w:color w:val="050505"/>
        </w:rPr>
      </w:pPr>
      <w:r>
        <w:rPr>
          <w:rStyle w:val="Strong"/>
          <w:rFonts w:ascii="Arial" w:hAnsi="Arial" w:cs="Arial"/>
          <w:color w:val="050505"/>
        </w:rPr>
        <w:t>Executive Summary:</w:t>
      </w:r>
      <w:r>
        <w:rPr>
          <w:rStyle w:val="apple-converted-space"/>
          <w:rFonts w:ascii="Arial" w:hAnsi="Arial" w:cs="Arial"/>
          <w:b/>
          <w:bCs/>
          <w:color w:val="050505"/>
        </w:rPr>
        <w:t> </w:t>
      </w:r>
      <w:r>
        <w:rPr>
          <w:rFonts w:ascii="Arial" w:hAnsi="Arial" w:cs="Arial"/>
          <w:color w:val="050505"/>
        </w:rPr>
        <w:t>Use a header on your paper. This will indicate that you are introducing the paper.</w:t>
      </w:r>
    </w:p>
    <w:p w14:paraId="1DDA9B95" w14:textId="77777777" w:rsidR="00D1763E" w:rsidRDefault="00D1763E" w:rsidP="00D1763E">
      <w:pPr>
        <w:pStyle w:val="NormalWeb"/>
        <w:spacing w:before="120" w:beforeAutospacing="0" w:after="120" w:afterAutospacing="0"/>
        <w:ind w:left="120"/>
        <w:rPr>
          <w:rFonts w:ascii="Arial" w:hAnsi="Arial" w:cs="Arial"/>
          <w:color w:val="050505"/>
        </w:rPr>
      </w:pPr>
      <w:bookmarkStart w:id="0" w:name="_GoBack"/>
      <w:r>
        <w:rPr>
          <w:rFonts w:ascii="Arial" w:hAnsi="Arial" w:cs="Arial"/>
          <w:color w:val="050505"/>
        </w:rPr>
        <w:t>The purpose of the summary is to outline the main points of the program management plan so that executive leadership can absorb the content of the plan without having to read every page. If more detail is required, the executive would go to the appropriate section. The executive summary should include the following.</w:t>
      </w:r>
    </w:p>
    <w:p w14:paraId="668F77DF" w14:textId="77777777" w:rsidR="00D1763E" w:rsidRDefault="00D1763E" w:rsidP="00D1763E">
      <w:pPr>
        <w:pStyle w:val="block-indent"/>
        <w:numPr>
          <w:ilvl w:val="0"/>
          <w:numId w:val="9"/>
        </w:numPr>
        <w:ind w:left="345"/>
        <w:rPr>
          <w:rFonts w:ascii="Arial" w:hAnsi="Arial" w:cs="Arial"/>
          <w:color w:val="050505"/>
        </w:rPr>
      </w:pPr>
      <w:r>
        <w:rPr>
          <w:rFonts w:ascii="Arial" w:hAnsi="Arial" w:cs="Arial"/>
          <w:color w:val="050505"/>
        </w:rPr>
        <w:t>Briefly, what are the main points of the program?</w:t>
      </w:r>
    </w:p>
    <w:p w14:paraId="28F69090" w14:textId="77777777" w:rsidR="00D1763E" w:rsidRDefault="00D1763E" w:rsidP="00D1763E">
      <w:pPr>
        <w:pStyle w:val="block-indent"/>
        <w:numPr>
          <w:ilvl w:val="0"/>
          <w:numId w:val="9"/>
        </w:numPr>
        <w:ind w:left="345"/>
        <w:rPr>
          <w:rFonts w:ascii="Arial" w:hAnsi="Arial" w:cs="Arial"/>
          <w:color w:val="050505"/>
        </w:rPr>
      </w:pPr>
      <w:r>
        <w:rPr>
          <w:rFonts w:ascii="Arial" w:hAnsi="Arial" w:cs="Arial"/>
          <w:color w:val="050505"/>
        </w:rPr>
        <w:t>Why is it being undertaken?</w:t>
      </w:r>
    </w:p>
    <w:p w14:paraId="1614A308" w14:textId="77777777" w:rsidR="00D1763E" w:rsidRDefault="00D1763E" w:rsidP="00D1763E">
      <w:pPr>
        <w:pStyle w:val="block-indent"/>
        <w:numPr>
          <w:ilvl w:val="0"/>
          <w:numId w:val="9"/>
        </w:numPr>
        <w:ind w:left="345"/>
        <w:rPr>
          <w:rFonts w:ascii="Arial" w:hAnsi="Arial" w:cs="Arial"/>
          <w:color w:val="050505"/>
        </w:rPr>
      </w:pPr>
      <w:r>
        <w:rPr>
          <w:rFonts w:ascii="Arial" w:hAnsi="Arial" w:cs="Arial"/>
          <w:color w:val="050505"/>
        </w:rPr>
        <w:t>What are the major features of the plan?</w:t>
      </w:r>
    </w:p>
    <w:p w14:paraId="30BF1EA8" w14:textId="77777777" w:rsidR="00D1763E" w:rsidRDefault="00D1763E" w:rsidP="00D1763E">
      <w:pPr>
        <w:pStyle w:val="block-indent"/>
        <w:numPr>
          <w:ilvl w:val="0"/>
          <w:numId w:val="9"/>
        </w:numPr>
        <w:ind w:left="345"/>
        <w:rPr>
          <w:rFonts w:ascii="Arial" w:hAnsi="Arial" w:cs="Arial"/>
          <w:color w:val="050505"/>
        </w:rPr>
      </w:pPr>
      <w:r>
        <w:rPr>
          <w:rFonts w:ascii="Arial" w:hAnsi="Arial" w:cs="Arial"/>
          <w:color w:val="050505"/>
        </w:rPr>
        <w:t>What is the timing and budget?</w:t>
      </w:r>
    </w:p>
    <w:bookmarkEnd w:id="0"/>
    <w:p w14:paraId="2F07E814" w14:textId="77777777" w:rsidR="00D1763E" w:rsidRDefault="00D1763E" w:rsidP="00D1763E">
      <w:pPr>
        <w:numPr>
          <w:ilvl w:val="0"/>
          <w:numId w:val="10"/>
        </w:numPr>
        <w:spacing w:before="100" w:beforeAutospacing="1" w:after="100" w:afterAutospacing="1"/>
        <w:ind w:left="120"/>
        <w:rPr>
          <w:rFonts w:ascii="Arial" w:hAnsi="Arial" w:cs="Arial"/>
          <w:color w:val="050505"/>
        </w:rPr>
      </w:pPr>
      <w:r>
        <w:rPr>
          <w:rStyle w:val="Strong"/>
          <w:rFonts w:ascii="Arial" w:hAnsi="Arial" w:cs="Arial"/>
          <w:color w:val="050505"/>
        </w:rPr>
        <w:t>Body of the plan:</w:t>
      </w:r>
      <w:r>
        <w:rPr>
          <w:rFonts w:ascii="Arial" w:hAnsi="Arial" w:cs="Arial"/>
          <w:color w:val="050505"/>
        </w:rPr>
        <w:t> Detail the specific features and activities of the plan.</w:t>
      </w:r>
    </w:p>
    <w:p w14:paraId="5D5F00F5" w14:textId="77777777" w:rsidR="00D1763E" w:rsidRDefault="00D1763E" w:rsidP="00D1763E">
      <w:pPr>
        <w:numPr>
          <w:ilvl w:val="0"/>
          <w:numId w:val="10"/>
        </w:numPr>
        <w:spacing w:before="100" w:beforeAutospacing="1" w:after="100" w:afterAutospacing="1"/>
        <w:ind w:left="120"/>
        <w:rPr>
          <w:rFonts w:ascii="Arial" w:hAnsi="Arial" w:cs="Arial"/>
          <w:color w:val="050505"/>
        </w:rPr>
      </w:pPr>
      <w:r>
        <w:rPr>
          <w:rStyle w:val="Strong"/>
          <w:rFonts w:ascii="Arial" w:hAnsi="Arial" w:cs="Arial"/>
          <w:color w:val="050505"/>
        </w:rPr>
        <w:t>References:</w:t>
      </w:r>
      <w:r>
        <w:rPr>
          <w:rStyle w:val="apple-converted-space"/>
          <w:rFonts w:ascii="Arial" w:hAnsi="Arial" w:cs="Arial"/>
          <w:color w:val="050505"/>
        </w:rPr>
        <w:t> </w:t>
      </w:r>
      <w:r>
        <w:rPr>
          <w:rFonts w:ascii="Arial" w:hAnsi="Arial" w:cs="Arial"/>
          <w:color w:val="050505"/>
        </w:rPr>
        <w:t>Use the citation format specified in the Syllabus.</w:t>
      </w:r>
    </w:p>
    <w:p w14:paraId="20B4B1F7" w14:textId="77777777" w:rsidR="00D1763E" w:rsidRDefault="00D1763E" w:rsidP="00D1763E">
      <w:pPr>
        <w:pStyle w:val="NormalWeb"/>
        <w:spacing w:before="120" w:beforeAutospacing="0" w:after="120" w:afterAutospacing="0"/>
        <w:rPr>
          <w:rFonts w:ascii="Arial" w:hAnsi="Arial" w:cs="Arial"/>
          <w:color w:val="050505"/>
        </w:rPr>
      </w:pPr>
      <w:r>
        <w:rPr>
          <w:rFonts w:ascii="Arial" w:hAnsi="Arial" w:cs="Arial"/>
          <w:color w:val="050505"/>
        </w:rPr>
        <w:t>Additional hints on preparing the best possible project are below.</w:t>
      </w:r>
    </w:p>
    <w:p w14:paraId="4F1C06FA" w14:textId="77777777" w:rsidR="00D1763E" w:rsidRDefault="00D1763E" w:rsidP="00D1763E">
      <w:pPr>
        <w:numPr>
          <w:ilvl w:val="0"/>
          <w:numId w:val="11"/>
        </w:numPr>
        <w:spacing w:before="100" w:beforeAutospacing="1" w:after="100" w:afterAutospacing="1"/>
        <w:ind w:left="120"/>
        <w:rPr>
          <w:rFonts w:ascii="Arial" w:hAnsi="Arial" w:cs="Arial"/>
          <w:color w:val="050505"/>
        </w:rPr>
      </w:pPr>
      <w:r>
        <w:rPr>
          <w:rFonts w:ascii="Arial" w:hAnsi="Arial" w:cs="Arial"/>
          <w:color w:val="050505"/>
        </w:rPr>
        <w:t>Apply a three-step process to writing: plan, write, and complete.</w:t>
      </w:r>
    </w:p>
    <w:p w14:paraId="01449225" w14:textId="77777777" w:rsidR="00D1763E" w:rsidRDefault="00D1763E" w:rsidP="00D1763E">
      <w:pPr>
        <w:numPr>
          <w:ilvl w:val="0"/>
          <w:numId w:val="11"/>
        </w:numPr>
        <w:spacing w:before="100" w:beforeAutospacing="1" w:after="100" w:afterAutospacing="1"/>
        <w:ind w:left="120"/>
        <w:rPr>
          <w:rFonts w:ascii="Arial" w:hAnsi="Arial" w:cs="Arial"/>
          <w:color w:val="050505"/>
        </w:rPr>
      </w:pPr>
      <w:r>
        <w:rPr>
          <w:rFonts w:ascii="Arial" w:hAnsi="Arial" w:cs="Arial"/>
          <w:color w:val="050505"/>
        </w:rPr>
        <w:t>Prepare an outline of the research paper before going forward.</w:t>
      </w:r>
    </w:p>
    <w:p w14:paraId="3EA74971" w14:textId="77777777" w:rsidR="00D1763E" w:rsidRDefault="00D1763E" w:rsidP="00D1763E">
      <w:pPr>
        <w:numPr>
          <w:ilvl w:val="0"/>
          <w:numId w:val="11"/>
        </w:numPr>
        <w:spacing w:before="100" w:beforeAutospacing="1" w:after="100" w:afterAutospacing="1"/>
        <w:ind w:left="120"/>
        <w:rPr>
          <w:rFonts w:ascii="Arial" w:hAnsi="Arial" w:cs="Arial"/>
          <w:color w:val="050505"/>
        </w:rPr>
      </w:pPr>
      <w:r>
        <w:rPr>
          <w:rFonts w:ascii="Arial" w:hAnsi="Arial" w:cs="Arial"/>
          <w:color w:val="050505"/>
        </w:rPr>
        <w:t>Complete a first draft and then go back to edit, evaluate, and make any changes required.</w:t>
      </w:r>
    </w:p>
    <w:p w14:paraId="32B95024" w14:textId="77777777" w:rsidR="00D1763E" w:rsidRDefault="00D1763E" w:rsidP="00D1763E">
      <w:pPr>
        <w:numPr>
          <w:ilvl w:val="0"/>
          <w:numId w:val="11"/>
        </w:numPr>
        <w:spacing w:before="100" w:beforeAutospacing="1" w:after="100" w:afterAutospacing="1"/>
        <w:ind w:left="120"/>
        <w:rPr>
          <w:rFonts w:ascii="Arial" w:hAnsi="Arial" w:cs="Arial"/>
          <w:color w:val="050505"/>
        </w:rPr>
      </w:pPr>
      <w:r>
        <w:rPr>
          <w:rFonts w:ascii="Arial" w:hAnsi="Arial" w:cs="Arial"/>
          <w:color w:val="050505"/>
        </w:rPr>
        <w:t>Use visual communication to further clarify and support the written part of the report. Examples include graphs, diagrams, photographs, flowcharts, maps, drawings, animation, video clips, pictograms, tables, and Gantt charts.</w:t>
      </w:r>
    </w:p>
    <w:p w14:paraId="467A1228" w14:textId="77777777" w:rsidR="000A62A3" w:rsidRPr="000A62A3" w:rsidRDefault="000A62A3" w:rsidP="000A62A3">
      <w:pPr>
        <w:spacing w:before="100" w:beforeAutospacing="1" w:after="100" w:afterAutospacing="1"/>
        <w:rPr>
          <w:rFonts w:ascii="Arial" w:eastAsia="Times New Roman" w:hAnsi="Arial" w:cs="Arial"/>
          <w:color w:val="050505"/>
        </w:rPr>
      </w:pPr>
    </w:p>
    <w:p w14:paraId="6425E6DD" w14:textId="77777777" w:rsidR="000A62A3" w:rsidRDefault="000A62A3" w:rsidP="000A62A3">
      <w:pPr>
        <w:spacing w:before="100" w:beforeAutospacing="1" w:after="100" w:afterAutospacing="1"/>
      </w:pPr>
    </w:p>
    <w:sectPr w:rsidR="000A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863"/>
    <w:multiLevelType w:val="multilevel"/>
    <w:tmpl w:val="88D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10BF2"/>
    <w:multiLevelType w:val="multilevel"/>
    <w:tmpl w:val="0B00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B324C"/>
    <w:multiLevelType w:val="multilevel"/>
    <w:tmpl w:val="7F927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A5695"/>
    <w:multiLevelType w:val="multilevel"/>
    <w:tmpl w:val="B50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B1C02"/>
    <w:multiLevelType w:val="multilevel"/>
    <w:tmpl w:val="7048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7262D"/>
    <w:multiLevelType w:val="multilevel"/>
    <w:tmpl w:val="9D2C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1F47EA"/>
    <w:multiLevelType w:val="multilevel"/>
    <w:tmpl w:val="2B56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771D8"/>
    <w:multiLevelType w:val="multilevel"/>
    <w:tmpl w:val="8D2A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B25DDA"/>
    <w:multiLevelType w:val="multilevel"/>
    <w:tmpl w:val="9A3C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3482F"/>
    <w:multiLevelType w:val="multilevel"/>
    <w:tmpl w:val="F516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E401A"/>
    <w:multiLevelType w:val="multilevel"/>
    <w:tmpl w:val="E89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0"/>
  </w:num>
  <w:num w:numId="5">
    <w:abstractNumId w:val="6"/>
  </w:num>
  <w:num w:numId="6">
    <w:abstractNumId w:val="5"/>
  </w:num>
  <w:num w:numId="7">
    <w:abstractNumId w:val="9"/>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A3"/>
    <w:rsid w:val="000A62A3"/>
    <w:rsid w:val="002458C7"/>
    <w:rsid w:val="00D1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5266"/>
  <w15:chartTrackingRefBased/>
  <w15:docId w15:val="{20249A74-319E-0542-A80F-F50859DA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76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A62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A62A3"/>
    <w:rPr>
      <w:rFonts w:ascii="Times New Roman" w:eastAsia="Times New Roman" w:hAnsi="Times New Roman" w:cs="Times New Roman"/>
      <w:b/>
      <w:bCs/>
    </w:rPr>
  </w:style>
  <w:style w:type="paragraph" w:styleId="NormalWeb">
    <w:name w:val="Normal (Web)"/>
    <w:basedOn w:val="Normal"/>
    <w:uiPriority w:val="99"/>
    <w:semiHidden/>
    <w:unhideWhenUsed/>
    <w:rsid w:val="000A62A3"/>
    <w:pPr>
      <w:spacing w:before="100" w:beforeAutospacing="1" w:after="100" w:afterAutospacing="1"/>
    </w:pPr>
    <w:rPr>
      <w:rFonts w:ascii="Times New Roman" w:eastAsia="Times New Roman" w:hAnsi="Times New Roman" w:cs="Times New Roman"/>
    </w:rPr>
  </w:style>
  <w:style w:type="paragraph" w:customStyle="1" w:styleId="block-indent">
    <w:name w:val="block-indent"/>
    <w:basedOn w:val="Normal"/>
    <w:rsid w:val="000A62A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D1763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1763E"/>
    <w:rPr>
      <w:b/>
      <w:bCs/>
    </w:rPr>
  </w:style>
  <w:style w:type="character" w:customStyle="1" w:styleId="apple-converted-space">
    <w:name w:val="apple-converted-space"/>
    <w:basedOn w:val="DefaultParagraphFont"/>
    <w:rsid w:val="00D1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4854">
      <w:bodyDiv w:val="1"/>
      <w:marLeft w:val="0"/>
      <w:marRight w:val="0"/>
      <w:marTop w:val="0"/>
      <w:marBottom w:val="0"/>
      <w:divBdr>
        <w:top w:val="none" w:sz="0" w:space="0" w:color="auto"/>
        <w:left w:val="none" w:sz="0" w:space="0" w:color="auto"/>
        <w:bottom w:val="none" w:sz="0" w:space="0" w:color="auto"/>
        <w:right w:val="none" w:sz="0" w:space="0" w:color="auto"/>
      </w:divBdr>
    </w:div>
    <w:div w:id="802580876">
      <w:bodyDiv w:val="1"/>
      <w:marLeft w:val="0"/>
      <w:marRight w:val="0"/>
      <w:marTop w:val="0"/>
      <w:marBottom w:val="0"/>
      <w:divBdr>
        <w:top w:val="none" w:sz="0" w:space="0" w:color="auto"/>
        <w:left w:val="none" w:sz="0" w:space="0" w:color="auto"/>
        <w:bottom w:val="none" w:sz="0" w:space="0" w:color="auto"/>
        <w:right w:val="none" w:sz="0" w:space="0" w:color="auto"/>
      </w:divBdr>
    </w:div>
    <w:div w:id="964190229">
      <w:bodyDiv w:val="1"/>
      <w:marLeft w:val="0"/>
      <w:marRight w:val="0"/>
      <w:marTop w:val="0"/>
      <w:marBottom w:val="0"/>
      <w:divBdr>
        <w:top w:val="none" w:sz="0" w:space="0" w:color="auto"/>
        <w:left w:val="none" w:sz="0" w:space="0" w:color="auto"/>
        <w:bottom w:val="none" w:sz="0" w:space="0" w:color="auto"/>
        <w:right w:val="none" w:sz="0" w:space="0" w:color="auto"/>
      </w:divBdr>
    </w:div>
    <w:div w:id="1241480945">
      <w:bodyDiv w:val="1"/>
      <w:marLeft w:val="0"/>
      <w:marRight w:val="0"/>
      <w:marTop w:val="0"/>
      <w:marBottom w:val="0"/>
      <w:divBdr>
        <w:top w:val="none" w:sz="0" w:space="0" w:color="auto"/>
        <w:left w:val="none" w:sz="0" w:space="0" w:color="auto"/>
        <w:bottom w:val="none" w:sz="0" w:space="0" w:color="auto"/>
        <w:right w:val="none" w:sz="0" w:space="0" w:color="auto"/>
      </w:divBdr>
      <w:divsChild>
        <w:div w:id="1821648508">
          <w:marLeft w:val="0"/>
          <w:marRight w:val="0"/>
          <w:marTop w:val="0"/>
          <w:marBottom w:val="360"/>
          <w:divBdr>
            <w:top w:val="none" w:sz="0" w:space="0" w:color="auto"/>
            <w:left w:val="none" w:sz="0" w:space="0" w:color="auto"/>
            <w:bottom w:val="none" w:sz="0" w:space="0" w:color="auto"/>
            <w:right w:val="none" w:sz="0" w:space="0" w:color="auto"/>
          </w:divBdr>
          <w:divsChild>
            <w:div w:id="1477719053">
              <w:marLeft w:val="0"/>
              <w:marRight w:val="0"/>
              <w:marTop w:val="0"/>
              <w:marBottom w:val="0"/>
              <w:divBdr>
                <w:top w:val="none" w:sz="0" w:space="0" w:color="auto"/>
                <w:left w:val="none" w:sz="0" w:space="0" w:color="auto"/>
                <w:bottom w:val="none" w:sz="0" w:space="0" w:color="auto"/>
                <w:right w:val="none" w:sz="0" w:space="0" w:color="auto"/>
              </w:divBdr>
            </w:div>
            <w:div w:id="1799370125">
              <w:marLeft w:val="0"/>
              <w:marRight w:val="0"/>
              <w:marTop w:val="0"/>
              <w:marBottom w:val="0"/>
              <w:divBdr>
                <w:top w:val="none" w:sz="0" w:space="0" w:color="auto"/>
                <w:left w:val="none" w:sz="0" w:space="0" w:color="auto"/>
                <w:bottom w:val="none" w:sz="0" w:space="0" w:color="auto"/>
                <w:right w:val="none" w:sz="0" w:space="0" w:color="auto"/>
              </w:divBdr>
              <w:divsChild>
                <w:div w:id="2108306211">
                  <w:marLeft w:val="0"/>
                  <w:marRight w:val="0"/>
                  <w:marTop w:val="300"/>
                  <w:marBottom w:val="300"/>
                  <w:divBdr>
                    <w:top w:val="none" w:sz="0" w:space="0" w:color="auto"/>
                    <w:left w:val="none" w:sz="0" w:space="0" w:color="auto"/>
                    <w:bottom w:val="none" w:sz="0" w:space="0" w:color="auto"/>
                    <w:right w:val="none" w:sz="0" w:space="0" w:color="auto"/>
                  </w:divBdr>
                </w:div>
                <w:div w:id="875190889">
                  <w:marLeft w:val="0"/>
                  <w:marRight w:val="0"/>
                  <w:marTop w:val="300"/>
                  <w:marBottom w:val="300"/>
                  <w:divBdr>
                    <w:top w:val="none" w:sz="0" w:space="0" w:color="auto"/>
                    <w:left w:val="none" w:sz="0" w:space="0" w:color="auto"/>
                    <w:bottom w:val="none" w:sz="0" w:space="0" w:color="auto"/>
                    <w:right w:val="none" w:sz="0" w:space="0" w:color="auto"/>
                  </w:divBdr>
                </w:div>
                <w:div w:id="15198539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18680572">
          <w:marLeft w:val="0"/>
          <w:marRight w:val="0"/>
          <w:marTop w:val="0"/>
          <w:marBottom w:val="360"/>
          <w:divBdr>
            <w:top w:val="none" w:sz="0" w:space="0" w:color="auto"/>
            <w:left w:val="none" w:sz="0" w:space="0" w:color="auto"/>
            <w:bottom w:val="none" w:sz="0" w:space="0" w:color="auto"/>
            <w:right w:val="none" w:sz="0" w:space="0" w:color="auto"/>
          </w:divBdr>
          <w:divsChild>
            <w:div w:id="130293780">
              <w:marLeft w:val="0"/>
              <w:marRight w:val="0"/>
              <w:marTop w:val="0"/>
              <w:marBottom w:val="0"/>
              <w:divBdr>
                <w:top w:val="none" w:sz="0" w:space="0" w:color="auto"/>
                <w:left w:val="none" w:sz="0" w:space="0" w:color="auto"/>
                <w:bottom w:val="none" w:sz="0" w:space="0" w:color="auto"/>
                <w:right w:val="none" w:sz="0" w:space="0" w:color="auto"/>
              </w:divBdr>
            </w:div>
            <w:div w:id="36666149">
              <w:marLeft w:val="0"/>
              <w:marRight w:val="0"/>
              <w:marTop w:val="0"/>
              <w:marBottom w:val="0"/>
              <w:divBdr>
                <w:top w:val="none" w:sz="0" w:space="0" w:color="auto"/>
                <w:left w:val="none" w:sz="0" w:space="0" w:color="auto"/>
                <w:bottom w:val="none" w:sz="0" w:space="0" w:color="auto"/>
                <w:right w:val="none" w:sz="0" w:space="0" w:color="auto"/>
              </w:divBdr>
            </w:div>
          </w:divsChild>
        </w:div>
        <w:div w:id="1745570259">
          <w:marLeft w:val="0"/>
          <w:marRight w:val="0"/>
          <w:marTop w:val="0"/>
          <w:marBottom w:val="360"/>
          <w:divBdr>
            <w:top w:val="none" w:sz="0" w:space="0" w:color="auto"/>
            <w:left w:val="none" w:sz="0" w:space="0" w:color="auto"/>
            <w:bottom w:val="none" w:sz="0" w:space="0" w:color="auto"/>
            <w:right w:val="none" w:sz="0" w:space="0" w:color="auto"/>
          </w:divBdr>
          <w:divsChild>
            <w:div w:id="877353599">
              <w:marLeft w:val="0"/>
              <w:marRight w:val="0"/>
              <w:marTop w:val="0"/>
              <w:marBottom w:val="0"/>
              <w:divBdr>
                <w:top w:val="none" w:sz="0" w:space="0" w:color="auto"/>
                <w:left w:val="none" w:sz="0" w:space="0" w:color="auto"/>
                <w:bottom w:val="none" w:sz="0" w:space="0" w:color="auto"/>
                <w:right w:val="none" w:sz="0" w:space="0" w:color="auto"/>
              </w:divBdr>
            </w:div>
            <w:div w:id="20611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2020-07-09T04:58:00Z</dcterms:created>
  <dcterms:modified xsi:type="dcterms:W3CDTF">2020-07-09T04:58:00Z</dcterms:modified>
</cp:coreProperties>
</file>