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97" w:rsidRPr="00D73D97" w:rsidRDefault="00D73D97" w:rsidP="00D7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73D97">
        <w:rPr>
          <w:rFonts w:ascii="Arial" w:eastAsia="Times New Roman" w:hAnsi="Arial" w:cs="Arial"/>
          <w:b/>
          <w:bCs/>
          <w:color w:val="333333"/>
          <w:sz w:val="26"/>
          <w:szCs w:val="26"/>
        </w:rPr>
        <w:t> </w:t>
      </w:r>
      <w:r w:rsidRPr="00D73D97">
        <w:rPr>
          <w:rFonts w:ascii="Arial" w:eastAsia="Times New Roman" w:hAnsi="Arial" w:cs="Arial"/>
          <w:color w:val="333333"/>
          <w:sz w:val="24"/>
          <w:szCs w:val="24"/>
        </w:rPr>
        <w:t>Self-reliance</w:t>
      </w:r>
    </w:p>
    <w:p w:rsidR="00D73D97" w:rsidRPr="00D73D97" w:rsidRDefault="00D73D97" w:rsidP="00D73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D97" w:rsidRPr="00D73D97" w:rsidRDefault="00D73D97" w:rsidP="00D73D9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D73D97">
        <w:rPr>
          <w:rFonts w:ascii="Arial" w:eastAsia="Times New Roman" w:hAnsi="Arial" w:cs="Arial"/>
          <w:b/>
          <w:bCs/>
          <w:color w:val="333333"/>
          <w:sz w:val="26"/>
          <w:szCs w:val="26"/>
        </w:rPr>
        <w:t>Paper details:</w:t>
      </w:r>
    </w:p>
    <w:p w:rsidR="00D73D97" w:rsidRPr="00D73D97" w:rsidRDefault="00D73D97" w:rsidP="00D73D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73D97">
        <w:rPr>
          <w:rFonts w:ascii="Arial" w:eastAsia="Times New Roman" w:hAnsi="Arial" w:cs="Arial"/>
          <w:color w:val="333333"/>
          <w:sz w:val="24"/>
          <w:szCs w:val="24"/>
        </w:rPr>
        <w:t>Ralph Waldo Emerson famously described in his essay “Self-Reliance” what he believed was an essential quality of citizens in the young United States. Explain what Emerson meant by the term self-reliance, and then describe how this definition either reflects or contrasts with the people and events in Rebecca Harding Davis's "Life in the Iron-Mills." What does Davis believe about the pursuit of self-reliance? Does this belief seem to reflect, deny, or alter Emerson’s ideas about the self-reliant American? Be sure in your essay to demonstrate your knowledge of the specific content of both texts, as well as the intentions and/or beliefs of their authors</w:t>
      </w:r>
    </w:p>
    <w:p w:rsidR="00C85B7C" w:rsidRPr="00934ECD" w:rsidRDefault="00C85B7C" w:rsidP="00934ECD">
      <w:bookmarkStart w:id="0" w:name="_GoBack"/>
      <w:bookmarkEnd w:id="0"/>
    </w:p>
    <w:sectPr w:rsidR="00C85B7C" w:rsidRPr="00934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ED"/>
    <w:rsid w:val="007A7428"/>
    <w:rsid w:val="00834283"/>
    <w:rsid w:val="00934ECD"/>
    <w:rsid w:val="00AE5597"/>
    <w:rsid w:val="00C351F3"/>
    <w:rsid w:val="00C85B7C"/>
    <w:rsid w:val="00D50407"/>
    <w:rsid w:val="00D53983"/>
    <w:rsid w:val="00D64B0A"/>
    <w:rsid w:val="00D70981"/>
    <w:rsid w:val="00D73D97"/>
    <w:rsid w:val="00DD5DE1"/>
    <w:rsid w:val="00EC3E34"/>
    <w:rsid w:val="00ED53B9"/>
    <w:rsid w:val="00F318A7"/>
    <w:rsid w:val="00F9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3A603-ACC3-45A2-AD11-358ADF93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info-title">
    <w:name w:val="text-info-title"/>
    <w:basedOn w:val="DefaultParagraphFont"/>
    <w:rsid w:val="00D53983"/>
  </w:style>
  <w:style w:type="paragraph" w:customStyle="1" w:styleId="text-info-title1">
    <w:name w:val="text-info-title1"/>
    <w:basedOn w:val="Normal"/>
    <w:rsid w:val="00D5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D5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8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913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2020-07-12T07:29:00Z</dcterms:created>
  <dcterms:modified xsi:type="dcterms:W3CDTF">2020-07-12T07:29:00Z</dcterms:modified>
</cp:coreProperties>
</file>