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2DC" w:rsidRDefault="007732DC" w:rsidP="007732DC">
      <w:pPr>
        <w:autoSpaceDE w:val="0"/>
        <w:autoSpaceDN w:val="0"/>
        <w:adjustRightInd w:val="0"/>
        <w:spacing w:after="0" w:line="240" w:lineRule="auto"/>
        <w:rPr>
          <w:rFonts w:ascii="Arial" w:hAnsi="Arial" w:cs="Arial"/>
          <w:color w:val="000000"/>
          <w:sz w:val="24"/>
          <w:szCs w:val="24"/>
          <w:highlight w:val="white"/>
          <w:lang w:val="en"/>
        </w:rPr>
      </w:pPr>
      <w:r>
        <w:rPr>
          <w:rFonts w:ascii="inherit" w:hAnsi="inherit" w:cs="inherit"/>
          <w:b/>
          <w:bCs/>
          <w:color w:val="000000"/>
          <w:sz w:val="20"/>
          <w:szCs w:val="20"/>
          <w:highlight w:val="white"/>
          <w:lang w:val="en"/>
        </w:rPr>
        <w:t>A</w:t>
      </w:r>
      <w:bookmarkStart w:id="0" w:name="_GoBack"/>
      <w:r>
        <w:rPr>
          <w:rFonts w:ascii="inherit" w:hAnsi="inherit" w:cs="inherit"/>
          <w:b/>
          <w:bCs/>
          <w:color w:val="000000"/>
          <w:sz w:val="20"/>
          <w:szCs w:val="20"/>
          <w:highlight w:val="white"/>
          <w:lang w:val="en"/>
        </w:rPr>
        <w:t>rgumentation Essay</w:t>
      </w:r>
    </w:p>
    <w:p w:rsidR="007732DC" w:rsidRDefault="007732DC" w:rsidP="007732DC">
      <w:pPr>
        <w:autoSpaceDE w:val="0"/>
        <w:autoSpaceDN w:val="0"/>
        <w:adjustRightInd w:val="0"/>
        <w:spacing w:after="240" w:line="240" w:lineRule="auto"/>
        <w:rPr>
          <w:rFonts w:ascii="inherit" w:hAnsi="inherit" w:cs="inherit"/>
          <w:color w:val="000000"/>
          <w:sz w:val="20"/>
          <w:szCs w:val="20"/>
          <w:highlight w:val="white"/>
          <w:lang w:val="en"/>
        </w:rPr>
      </w:pPr>
      <w:r>
        <w:rPr>
          <w:rFonts w:ascii="inherit" w:hAnsi="inherit" w:cs="inherit"/>
          <w:color w:val="000000"/>
          <w:sz w:val="20"/>
          <w:szCs w:val="20"/>
          <w:highlight w:val="white"/>
          <w:lang w:val="en"/>
        </w:rPr>
        <w:t>Write a 750-1000 word argumentation/persuasion essay using any approach as a method of development.</w:t>
      </w:r>
    </w:p>
    <w:p w:rsidR="007732DC" w:rsidRDefault="007732DC" w:rsidP="007732DC">
      <w:pPr>
        <w:autoSpaceDE w:val="0"/>
        <w:autoSpaceDN w:val="0"/>
        <w:adjustRightInd w:val="0"/>
        <w:spacing w:line="240" w:lineRule="auto"/>
        <w:rPr>
          <w:rFonts w:ascii="inherit" w:hAnsi="inherit" w:cs="inherit"/>
          <w:color w:val="000000"/>
          <w:sz w:val="20"/>
          <w:szCs w:val="20"/>
          <w:highlight w:val="white"/>
          <w:lang w:val="en"/>
        </w:rPr>
      </w:pPr>
      <w:r>
        <w:rPr>
          <w:rFonts w:ascii="inherit" w:hAnsi="inherit" w:cs="inherit"/>
          <w:color w:val="000000"/>
          <w:sz w:val="20"/>
          <w:szCs w:val="20"/>
          <w:highlight w:val="white"/>
          <w:lang w:val="en"/>
        </w:rPr>
        <w:t>An effective argumentative essay must have evidence to make its case; most arguments that occur in daily life happen in the heat of the moment and are more likely directed toward saving one's own pride than toward giving clear and supportive proof to one's claims.</w:t>
      </w:r>
    </w:p>
    <w:p w:rsidR="007732DC" w:rsidRDefault="007732DC" w:rsidP="007732DC">
      <w:pPr>
        <w:autoSpaceDE w:val="0"/>
        <w:autoSpaceDN w:val="0"/>
        <w:adjustRightInd w:val="0"/>
        <w:spacing w:after="0" w:line="240" w:lineRule="auto"/>
        <w:rPr>
          <w:rFonts w:ascii="Arial" w:hAnsi="Arial" w:cs="Arial"/>
          <w:color w:val="000000"/>
          <w:sz w:val="24"/>
          <w:szCs w:val="24"/>
          <w:highlight w:val="white"/>
          <w:lang w:val="en"/>
        </w:rPr>
      </w:pPr>
      <w:r>
        <w:rPr>
          <w:rFonts w:ascii="inherit" w:hAnsi="inherit" w:cs="inherit"/>
          <w:b/>
          <w:bCs/>
          <w:color w:val="000000"/>
          <w:sz w:val="20"/>
          <w:szCs w:val="20"/>
          <w:highlight w:val="white"/>
          <w:lang w:val="en"/>
        </w:rPr>
        <w:t>Writing Approach</w:t>
      </w:r>
    </w:p>
    <w:p w:rsidR="007732DC" w:rsidRDefault="007732DC" w:rsidP="007732DC">
      <w:pPr>
        <w:autoSpaceDE w:val="0"/>
        <w:autoSpaceDN w:val="0"/>
        <w:adjustRightInd w:val="0"/>
        <w:spacing w:after="240" w:line="240" w:lineRule="auto"/>
        <w:rPr>
          <w:rFonts w:ascii="inherit" w:hAnsi="inherit" w:cs="inherit"/>
          <w:color w:val="000000"/>
          <w:sz w:val="20"/>
          <w:szCs w:val="20"/>
          <w:highlight w:val="white"/>
          <w:lang w:val="en"/>
        </w:rPr>
      </w:pPr>
      <w:r>
        <w:rPr>
          <w:rFonts w:ascii="inherit" w:hAnsi="inherit" w:cs="inherit"/>
          <w:color w:val="000000"/>
          <w:sz w:val="20"/>
          <w:szCs w:val="20"/>
          <w:highlight w:val="white"/>
          <w:lang w:val="en"/>
        </w:rPr>
        <w:t>Knowing how to brainstorm is going to save you from writing a weak essay. Also, knowing how to support your claims with evidence from outside sources will further strengthen your essay. For that reason, this assignment requires the use of two references. In addition, you will add a Works Cited page at the end of your essay. Finally, your Works Cited page will be in MLA (Modern Language Association) format so that all information provided will be easy for your reader to find.</w:t>
      </w:r>
    </w:p>
    <w:p w:rsidR="007732DC" w:rsidRDefault="007732DC" w:rsidP="007732DC">
      <w:pPr>
        <w:autoSpaceDE w:val="0"/>
        <w:autoSpaceDN w:val="0"/>
        <w:adjustRightInd w:val="0"/>
        <w:spacing w:line="240" w:lineRule="auto"/>
        <w:rPr>
          <w:rFonts w:ascii="inherit" w:hAnsi="inherit" w:cs="inherit"/>
          <w:color w:val="000000"/>
          <w:sz w:val="20"/>
          <w:szCs w:val="20"/>
          <w:highlight w:val="white"/>
          <w:lang w:val="en"/>
        </w:rPr>
      </w:pPr>
      <w:r>
        <w:rPr>
          <w:rFonts w:ascii="inherit" w:hAnsi="inherit" w:cs="inherit"/>
          <w:color w:val="000000"/>
          <w:sz w:val="20"/>
          <w:szCs w:val="20"/>
          <w:highlight w:val="white"/>
          <w:lang w:val="en"/>
        </w:rPr>
        <w:t>Before attempting this essay:</w:t>
      </w:r>
    </w:p>
    <w:p w:rsidR="007732DC" w:rsidRDefault="007732DC" w:rsidP="007732DC">
      <w:pPr>
        <w:numPr>
          <w:ilvl w:val="0"/>
          <w:numId w:val="2"/>
        </w:numPr>
        <w:tabs>
          <w:tab w:val="left" w:pos="720"/>
        </w:tabs>
        <w:autoSpaceDE w:val="0"/>
        <w:autoSpaceDN w:val="0"/>
        <w:adjustRightInd w:val="0"/>
        <w:spacing w:after="0" w:line="240" w:lineRule="auto"/>
        <w:ind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Review all of the chapter sections located in Lessons 6 and 7.</w:t>
      </w:r>
    </w:p>
    <w:p w:rsidR="007732DC" w:rsidRDefault="007732DC" w:rsidP="007732DC">
      <w:pPr>
        <w:numPr>
          <w:ilvl w:val="0"/>
          <w:numId w:val="2"/>
        </w:numPr>
        <w:tabs>
          <w:tab w:val="left" w:pos="720"/>
        </w:tabs>
        <w:autoSpaceDE w:val="0"/>
        <w:autoSpaceDN w:val="0"/>
        <w:adjustRightInd w:val="0"/>
        <w:spacing w:after="0" w:line="240" w:lineRule="auto"/>
        <w:ind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Review the available documents and sources located at the Helpful Resources folder on the course menu.</w:t>
      </w:r>
    </w:p>
    <w:p w:rsidR="007732DC" w:rsidRDefault="007732DC" w:rsidP="007732DC">
      <w:pPr>
        <w:autoSpaceDE w:val="0"/>
        <w:autoSpaceDN w:val="0"/>
        <w:adjustRightInd w:val="0"/>
        <w:spacing w:after="0" w:line="240" w:lineRule="auto"/>
        <w:rPr>
          <w:rFonts w:ascii="Arial" w:hAnsi="Arial" w:cs="Arial"/>
          <w:color w:val="000000"/>
          <w:sz w:val="24"/>
          <w:szCs w:val="24"/>
          <w:highlight w:val="white"/>
          <w:lang w:val="en"/>
        </w:rPr>
      </w:pPr>
      <w:r>
        <w:rPr>
          <w:rFonts w:ascii="inherit" w:hAnsi="inherit" w:cs="inherit"/>
          <w:b/>
          <w:bCs/>
          <w:color w:val="000000"/>
          <w:sz w:val="20"/>
          <w:szCs w:val="20"/>
          <w:highlight w:val="white"/>
          <w:lang w:val="en"/>
        </w:rPr>
        <w:t>Writing Assignment</w:t>
      </w:r>
    </w:p>
    <w:p w:rsidR="007732DC" w:rsidRDefault="007732DC" w:rsidP="007732DC">
      <w:pPr>
        <w:autoSpaceDE w:val="0"/>
        <w:autoSpaceDN w:val="0"/>
        <w:adjustRightInd w:val="0"/>
        <w:spacing w:after="240" w:line="240" w:lineRule="auto"/>
        <w:rPr>
          <w:rFonts w:ascii="inherit" w:hAnsi="inherit" w:cs="inherit"/>
          <w:color w:val="000000"/>
          <w:sz w:val="20"/>
          <w:szCs w:val="20"/>
          <w:highlight w:val="white"/>
          <w:lang w:val="en"/>
        </w:rPr>
      </w:pPr>
      <w:r>
        <w:rPr>
          <w:rFonts w:ascii="inherit" w:hAnsi="inherit" w:cs="inherit"/>
          <w:color w:val="000000"/>
          <w:sz w:val="20"/>
          <w:szCs w:val="20"/>
          <w:highlight w:val="white"/>
          <w:lang w:val="en"/>
        </w:rPr>
        <w:t>Purpose: to persuade</w:t>
      </w:r>
    </w:p>
    <w:p w:rsidR="007732DC" w:rsidRDefault="007732DC" w:rsidP="007732DC">
      <w:pPr>
        <w:autoSpaceDE w:val="0"/>
        <w:autoSpaceDN w:val="0"/>
        <w:adjustRightInd w:val="0"/>
        <w:spacing w:after="240" w:line="240" w:lineRule="auto"/>
        <w:rPr>
          <w:rFonts w:ascii="inherit" w:hAnsi="inherit" w:cs="inherit"/>
          <w:color w:val="000000"/>
          <w:sz w:val="20"/>
          <w:szCs w:val="20"/>
          <w:highlight w:val="white"/>
          <w:lang w:val="en"/>
        </w:rPr>
      </w:pPr>
      <w:r>
        <w:rPr>
          <w:rFonts w:ascii="inherit" w:hAnsi="inherit" w:cs="inherit"/>
          <w:color w:val="000000"/>
          <w:sz w:val="20"/>
          <w:szCs w:val="20"/>
          <w:highlight w:val="white"/>
          <w:lang w:val="en"/>
        </w:rPr>
        <w:t>Method of Development: your choice</w:t>
      </w:r>
    </w:p>
    <w:p w:rsidR="007732DC" w:rsidRDefault="007732DC" w:rsidP="007732DC">
      <w:pPr>
        <w:autoSpaceDE w:val="0"/>
        <w:autoSpaceDN w:val="0"/>
        <w:adjustRightInd w:val="0"/>
        <w:spacing w:after="240" w:line="240" w:lineRule="auto"/>
        <w:rPr>
          <w:rFonts w:ascii="inherit" w:hAnsi="inherit" w:cs="inherit"/>
          <w:color w:val="000000"/>
          <w:sz w:val="20"/>
          <w:szCs w:val="20"/>
          <w:highlight w:val="white"/>
          <w:lang w:val="en"/>
        </w:rPr>
      </w:pPr>
      <w:r>
        <w:rPr>
          <w:rFonts w:ascii="inherit" w:hAnsi="inherit" w:cs="inherit"/>
          <w:color w:val="000000"/>
          <w:sz w:val="20"/>
          <w:szCs w:val="20"/>
          <w:highlight w:val="white"/>
          <w:lang w:val="en"/>
        </w:rPr>
        <w:t>Choose your own topic, but make sure that it is something that can actually be argued.  You cannot argue something that is a fact. You can argue for or against something. Some examples are:</w:t>
      </w:r>
    </w:p>
    <w:p w:rsidR="007732DC" w:rsidRDefault="007732DC" w:rsidP="007732DC">
      <w:pPr>
        <w:numPr>
          <w:ilvl w:val="0"/>
          <w:numId w:val="2"/>
        </w:numPr>
        <w:tabs>
          <w:tab w:val="left" w:pos="720"/>
        </w:tabs>
        <w:autoSpaceDE w:val="0"/>
        <w:autoSpaceDN w:val="0"/>
        <w:adjustRightInd w:val="0"/>
        <w:spacing w:after="0" w:line="240" w:lineRule="auto"/>
        <w:ind w:left="525"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Should teenagers be able to play violent video games?</w:t>
      </w:r>
    </w:p>
    <w:p w:rsidR="007732DC" w:rsidRDefault="007732DC" w:rsidP="007732DC">
      <w:pPr>
        <w:numPr>
          <w:ilvl w:val="0"/>
          <w:numId w:val="2"/>
        </w:numPr>
        <w:tabs>
          <w:tab w:val="left" w:pos="720"/>
        </w:tabs>
        <w:autoSpaceDE w:val="0"/>
        <w:autoSpaceDN w:val="0"/>
        <w:adjustRightInd w:val="0"/>
        <w:spacing w:after="0" w:line="240" w:lineRule="auto"/>
        <w:ind w:left="525"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Should cellphones be allowed in the classroom?</w:t>
      </w:r>
    </w:p>
    <w:p w:rsidR="007732DC" w:rsidRDefault="007732DC" w:rsidP="007732DC">
      <w:pPr>
        <w:numPr>
          <w:ilvl w:val="0"/>
          <w:numId w:val="2"/>
        </w:numPr>
        <w:tabs>
          <w:tab w:val="left" w:pos="720"/>
        </w:tabs>
        <w:autoSpaceDE w:val="0"/>
        <w:autoSpaceDN w:val="0"/>
        <w:adjustRightInd w:val="0"/>
        <w:spacing w:after="0" w:line="240" w:lineRule="auto"/>
        <w:ind w:left="525"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Is social media destroying the way we communicate?</w:t>
      </w:r>
    </w:p>
    <w:p w:rsidR="007732DC" w:rsidRDefault="007732DC" w:rsidP="007732DC">
      <w:pPr>
        <w:autoSpaceDE w:val="0"/>
        <w:autoSpaceDN w:val="0"/>
        <w:adjustRightInd w:val="0"/>
        <w:spacing w:line="240" w:lineRule="auto"/>
        <w:rPr>
          <w:rFonts w:ascii="inherit" w:hAnsi="inherit" w:cs="inherit"/>
          <w:color w:val="000000"/>
          <w:sz w:val="20"/>
          <w:szCs w:val="20"/>
          <w:highlight w:val="white"/>
          <w:lang w:val="en"/>
        </w:rPr>
      </w:pPr>
      <w:r>
        <w:rPr>
          <w:rFonts w:ascii="inherit" w:hAnsi="inherit" w:cs="inherit"/>
          <w:color w:val="000000"/>
          <w:sz w:val="20"/>
          <w:szCs w:val="20"/>
          <w:highlight w:val="white"/>
          <w:lang w:val="en"/>
        </w:rPr>
        <w:t>The above items can be argued but there are many others to choose from. The choice is yours. If you have something in mind but you are unsure if it will work as an argumentative/persuasive essay, please send me a message through the Messages link for assistance. </w:t>
      </w:r>
    </w:p>
    <w:bookmarkEnd w:id="0"/>
    <w:p w:rsidR="007732DC" w:rsidRDefault="007732DC" w:rsidP="007732DC">
      <w:pPr>
        <w:autoSpaceDE w:val="0"/>
        <w:autoSpaceDN w:val="0"/>
        <w:adjustRightInd w:val="0"/>
        <w:spacing w:after="0" w:line="240" w:lineRule="auto"/>
        <w:rPr>
          <w:rFonts w:ascii="Arial" w:hAnsi="Arial" w:cs="Arial"/>
          <w:color w:val="000000"/>
          <w:sz w:val="24"/>
          <w:szCs w:val="24"/>
          <w:highlight w:val="white"/>
          <w:lang w:val="en"/>
        </w:rPr>
      </w:pPr>
      <w:r>
        <w:rPr>
          <w:rFonts w:ascii="inherit" w:hAnsi="inherit" w:cs="inherit"/>
          <w:b/>
          <w:bCs/>
          <w:color w:val="000000"/>
          <w:sz w:val="20"/>
          <w:szCs w:val="20"/>
          <w:highlight w:val="white"/>
          <w:lang w:val="en"/>
        </w:rPr>
        <w:t>Reminders</w:t>
      </w:r>
      <w:r>
        <w:rPr>
          <w:rFonts w:ascii="Arial" w:hAnsi="Arial" w:cs="Arial"/>
          <w:color w:val="000000"/>
          <w:sz w:val="24"/>
          <w:szCs w:val="24"/>
          <w:highlight w:val="white"/>
          <w:lang w:val="en"/>
        </w:rPr>
        <w:t>:</w:t>
      </w:r>
    </w:p>
    <w:p w:rsidR="007732DC" w:rsidRDefault="007732DC" w:rsidP="007732DC">
      <w:pPr>
        <w:numPr>
          <w:ilvl w:val="0"/>
          <w:numId w:val="2"/>
        </w:numPr>
        <w:tabs>
          <w:tab w:val="left" w:pos="720"/>
        </w:tabs>
        <w:autoSpaceDE w:val="0"/>
        <w:autoSpaceDN w:val="0"/>
        <w:adjustRightInd w:val="0"/>
        <w:spacing w:after="0" w:line="240" w:lineRule="auto"/>
        <w:ind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Brainstorm for topics.</w:t>
      </w:r>
    </w:p>
    <w:p w:rsidR="007732DC" w:rsidRDefault="007732DC" w:rsidP="007732DC">
      <w:pPr>
        <w:numPr>
          <w:ilvl w:val="0"/>
          <w:numId w:val="2"/>
        </w:numPr>
        <w:tabs>
          <w:tab w:val="left" w:pos="720"/>
        </w:tabs>
        <w:autoSpaceDE w:val="0"/>
        <w:autoSpaceDN w:val="0"/>
        <w:adjustRightInd w:val="0"/>
        <w:spacing w:after="0" w:line="240" w:lineRule="auto"/>
        <w:ind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Choose one topic, choose a method of development, and organize all details accordingly.</w:t>
      </w:r>
    </w:p>
    <w:p w:rsidR="007732DC" w:rsidRDefault="007732DC" w:rsidP="007732DC">
      <w:pPr>
        <w:numPr>
          <w:ilvl w:val="0"/>
          <w:numId w:val="2"/>
        </w:numPr>
        <w:tabs>
          <w:tab w:val="left" w:pos="720"/>
        </w:tabs>
        <w:autoSpaceDE w:val="0"/>
        <w:autoSpaceDN w:val="0"/>
        <w:adjustRightInd w:val="0"/>
        <w:spacing w:after="0" w:line="240" w:lineRule="auto"/>
        <w:ind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Research for appropriate evidence to support your argument. While you are researching, be sure to note all information necessary to fill out your Works Cited page for that entry.</w:t>
      </w:r>
    </w:p>
    <w:p w:rsidR="007732DC" w:rsidRDefault="007732DC" w:rsidP="007732DC">
      <w:pPr>
        <w:numPr>
          <w:ilvl w:val="0"/>
          <w:numId w:val="2"/>
        </w:numPr>
        <w:tabs>
          <w:tab w:val="left" w:pos="720"/>
        </w:tabs>
        <w:autoSpaceDE w:val="0"/>
        <w:autoSpaceDN w:val="0"/>
        <w:adjustRightInd w:val="0"/>
        <w:spacing w:after="0" w:line="240" w:lineRule="auto"/>
        <w:ind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Remember your conclusion and your Works Cited page in MLA format.</w:t>
      </w:r>
    </w:p>
    <w:p w:rsidR="007732DC" w:rsidRDefault="007732DC" w:rsidP="007732DC">
      <w:pPr>
        <w:numPr>
          <w:ilvl w:val="0"/>
          <w:numId w:val="2"/>
        </w:numPr>
        <w:tabs>
          <w:tab w:val="left" w:pos="720"/>
        </w:tabs>
        <w:autoSpaceDE w:val="0"/>
        <w:autoSpaceDN w:val="0"/>
        <w:adjustRightInd w:val="0"/>
        <w:spacing w:after="0" w:line="240" w:lineRule="auto"/>
        <w:ind w:hanging="360"/>
        <w:rPr>
          <w:rFonts w:ascii="inherit" w:hAnsi="inherit" w:cs="inherit"/>
          <w:color w:val="000000"/>
          <w:sz w:val="20"/>
          <w:szCs w:val="20"/>
          <w:highlight w:val="white"/>
          <w:lang w:val="en"/>
        </w:rPr>
      </w:pPr>
      <w:r>
        <w:rPr>
          <w:rFonts w:ascii="inherit" w:hAnsi="inherit" w:cs="inherit"/>
          <w:color w:val="000000"/>
          <w:sz w:val="20"/>
          <w:szCs w:val="20"/>
          <w:highlight w:val="white"/>
          <w:lang w:val="en"/>
        </w:rPr>
        <w:t>Check the syllabus for due dates.</w:t>
      </w:r>
    </w:p>
    <w:p w:rsidR="007732DC" w:rsidRDefault="007732DC" w:rsidP="007732DC">
      <w:pPr>
        <w:autoSpaceDE w:val="0"/>
        <w:autoSpaceDN w:val="0"/>
        <w:adjustRightInd w:val="0"/>
        <w:spacing w:line="259" w:lineRule="atLeast"/>
        <w:rPr>
          <w:rFonts w:ascii="Calibri" w:hAnsi="Calibri" w:cs="Calibri"/>
          <w:lang w:val="en"/>
        </w:rPr>
      </w:pPr>
    </w:p>
    <w:p w:rsidR="00C85B7C" w:rsidRPr="003F6BF5" w:rsidRDefault="00C85B7C" w:rsidP="003F6BF5"/>
    <w:sectPr w:rsidR="00C85B7C" w:rsidRPr="003F6BF5" w:rsidSect="00F07A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A11ACA4A"/>
    <w:lvl w:ilvl="0">
      <w:numFmt w:val="bullet"/>
      <w:lvlText w:val="*"/>
      <w:lvlJc w:val="left"/>
    </w:lvl>
  </w:abstractNum>
  <w:num w:numId="1">
    <w:abstractNumId w:val="0"/>
    <w:lvlOverride w:ilvl="0">
      <w:lvl w:ilvl="0">
        <w:start w:val="1"/>
        <w:numFmt w:val="decimal"/>
        <w:lvlText w:val="%1."/>
        <w:legacy w:legacy="1" w:legacySpace="0" w:legacyIndent="360"/>
        <w:lvlJc w:val="left"/>
        <w:rPr>
          <w:rFonts w:ascii="Times New Roman" w:eastAsiaTheme="minorHAnsi" w:hAnsi="Times New Roman" w:cs="Times New Roman"/>
        </w:rPr>
      </w:lvl>
    </w:lvlOverride>
  </w:num>
  <w:num w:numId="2">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4CE"/>
    <w:rsid w:val="00004171"/>
    <w:rsid w:val="00065756"/>
    <w:rsid w:val="00135819"/>
    <w:rsid w:val="0013796D"/>
    <w:rsid w:val="001B5439"/>
    <w:rsid w:val="002060EF"/>
    <w:rsid w:val="00223CAA"/>
    <w:rsid w:val="00243F39"/>
    <w:rsid w:val="002848C7"/>
    <w:rsid w:val="00300063"/>
    <w:rsid w:val="00331B81"/>
    <w:rsid w:val="003E36AC"/>
    <w:rsid w:val="003F6BF5"/>
    <w:rsid w:val="00414D4B"/>
    <w:rsid w:val="004D6B93"/>
    <w:rsid w:val="00503A2B"/>
    <w:rsid w:val="005678B8"/>
    <w:rsid w:val="00603F7E"/>
    <w:rsid w:val="00612D1E"/>
    <w:rsid w:val="0061794A"/>
    <w:rsid w:val="0073167F"/>
    <w:rsid w:val="00735952"/>
    <w:rsid w:val="00761C45"/>
    <w:rsid w:val="007732DC"/>
    <w:rsid w:val="00781F9B"/>
    <w:rsid w:val="007A7428"/>
    <w:rsid w:val="007C43C4"/>
    <w:rsid w:val="007C500D"/>
    <w:rsid w:val="00871F30"/>
    <w:rsid w:val="008B24CE"/>
    <w:rsid w:val="008C38E7"/>
    <w:rsid w:val="00922D96"/>
    <w:rsid w:val="00934DE2"/>
    <w:rsid w:val="009A2557"/>
    <w:rsid w:val="00A026A9"/>
    <w:rsid w:val="00A25632"/>
    <w:rsid w:val="00AF7DB9"/>
    <w:rsid w:val="00B0614E"/>
    <w:rsid w:val="00B81008"/>
    <w:rsid w:val="00BE5EF1"/>
    <w:rsid w:val="00C10271"/>
    <w:rsid w:val="00C14A13"/>
    <w:rsid w:val="00C17066"/>
    <w:rsid w:val="00C36482"/>
    <w:rsid w:val="00C85B7C"/>
    <w:rsid w:val="00CF6690"/>
    <w:rsid w:val="00D10A12"/>
    <w:rsid w:val="00D12BD7"/>
    <w:rsid w:val="00D64B0A"/>
    <w:rsid w:val="00D70E9F"/>
    <w:rsid w:val="00D760F1"/>
    <w:rsid w:val="00D91D74"/>
    <w:rsid w:val="00DC41D9"/>
    <w:rsid w:val="00DD15A7"/>
    <w:rsid w:val="00E141F3"/>
    <w:rsid w:val="00E70F3E"/>
    <w:rsid w:val="00EE3D3C"/>
    <w:rsid w:val="00F83FBD"/>
    <w:rsid w:val="00FC3068"/>
    <w:rsid w:val="00FD57C4"/>
    <w:rsid w:val="00FE3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6810-0FD5-450C-9352-E491B0937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871F3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info-title1">
    <w:name w:val="text-info-title1"/>
    <w:basedOn w:val="Normal"/>
    <w:rsid w:val="00781F9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34DE2"/>
    <w:rPr>
      <w:color w:val="0000FF"/>
      <w:u w:val="single"/>
    </w:rPr>
  </w:style>
  <w:style w:type="paragraph" w:styleId="NormalWeb">
    <w:name w:val="Normal (Web)"/>
    <w:basedOn w:val="Normal"/>
    <w:uiPriority w:val="99"/>
    <w:semiHidden/>
    <w:unhideWhenUsed/>
    <w:rsid w:val="00D70E9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12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32215">
      <w:bodyDiv w:val="1"/>
      <w:marLeft w:val="0"/>
      <w:marRight w:val="0"/>
      <w:marTop w:val="0"/>
      <w:marBottom w:val="0"/>
      <w:divBdr>
        <w:top w:val="none" w:sz="0" w:space="0" w:color="auto"/>
        <w:left w:val="none" w:sz="0" w:space="0" w:color="auto"/>
        <w:bottom w:val="none" w:sz="0" w:space="0" w:color="auto"/>
        <w:right w:val="none" w:sz="0" w:space="0" w:color="auto"/>
      </w:divBdr>
      <w:divsChild>
        <w:div w:id="1956281456">
          <w:marLeft w:val="0"/>
          <w:marRight w:val="0"/>
          <w:marTop w:val="0"/>
          <w:marBottom w:val="0"/>
          <w:divBdr>
            <w:top w:val="none" w:sz="0" w:space="0" w:color="auto"/>
            <w:left w:val="none" w:sz="0" w:space="0" w:color="auto"/>
            <w:bottom w:val="none" w:sz="0" w:space="0" w:color="auto"/>
            <w:right w:val="none" w:sz="0" w:space="0" w:color="auto"/>
          </w:divBdr>
          <w:divsChild>
            <w:div w:id="1506632951">
              <w:marLeft w:val="0"/>
              <w:marRight w:val="0"/>
              <w:marTop w:val="0"/>
              <w:marBottom w:val="0"/>
              <w:divBdr>
                <w:top w:val="none" w:sz="0" w:space="0" w:color="auto"/>
                <w:left w:val="none" w:sz="0" w:space="0" w:color="auto"/>
                <w:bottom w:val="none" w:sz="0" w:space="0" w:color="auto"/>
                <w:right w:val="none" w:sz="0" w:space="0" w:color="auto"/>
              </w:divBdr>
              <w:divsChild>
                <w:div w:id="2116823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370571">
      <w:bodyDiv w:val="1"/>
      <w:marLeft w:val="0"/>
      <w:marRight w:val="0"/>
      <w:marTop w:val="0"/>
      <w:marBottom w:val="0"/>
      <w:divBdr>
        <w:top w:val="none" w:sz="0" w:space="0" w:color="auto"/>
        <w:left w:val="none" w:sz="0" w:space="0" w:color="auto"/>
        <w:bottom w:val="none" w:sz="0" w:space="0" w:color="auto"/>
        <w:right w:val="none" w:sz="0" w:space="0" w:color="auto"/>
      </w:divBdr>
    </w:div>
    <w:div w:id="384568520">
      <w:bodyDiv w:val="1"/>
      <w:marLeft w:val="0"/>
      <w:marRight w:val="0"/>
      <w:marTop w:val="0"/>
      <w:marBottom w:val="0"/>
      <w:divBdr>
        <w:top w:val="none" w:sz="0" w:space="0" w:color="auto"/>
        <w:left w:val="none" w:sz="0" w:space="0" w:color="auto"/>
        <w:bottom w:val="none" w:sz="0" w:space="0" w:color="auto"/>
        <w:right w:val="none" w:sz="0" w:space="0" w:color="auto"/>
      </w:divBdr>
      <w:divsChild>
        <w:div w:id="1282416303">
          <w:marLeft w:val="0"/>
          <w:marRight w:val="0"/>
          <w:marTop w:val="0"/>
          <w:marBottom w:val="0"/>
          <w:divBdr>
            <w:top w:val="none" w:sz="0" w:space="0" w:color="auto"/>
            <w:left w:val="none" w:sz="0" w:space="0" w:color="auto"/>
            <w:bottom w:val="none" w:sz="0" w:space="0" w:color="auto"/>
            <w:right w:val="none" w:sz="0" w:space="0" w:color="auto"/>
          </w:divBdr>
          <w:divsChild>
            <w:div w:id="1961108538">
              <w:marLeft w:val="0"/>
              <w:marRight w:val="0"/>
              <w:marTop w:val="0"/>
              <w:marBottom w:val="450"/>
              <w:divBdr>
                <w:top w:val="none" w:sz="0" w:space="0" w:color="auto"/>
                <w:left w:val="none" w:sz="0" w:space="0" w:color="auto"/>
                <w:bottom w:val="none" w:sz="0" w:space="0" w:color="auto"/>
                <w:right w:val="none" w:sz="0" w:space="0" w:color="auto"/>
              </w:divBdr>
              <w:divsChild>
                <w:div w:id="7176057">
                  <w:marLeft w:val="300"/>
                  <w:marRight w:val="300"/>
                  <w:marTop w:val="300"/>
                  <w:marBottom w:val="300"/>
                  <w:divBdr>
                    <w:top w:val="none" w:sz="0" w:space="0" w:color="auto"/>
                    <w:left w:val="none" w:sz="0" w:space="0" w:color="auto"/>
                    <w:bottom w:val="none" w:sz="0" w:space="0" w:color="auto"/>
                    <w:right w:val="none" w:sz="0" w:space="0" w:color="auto"/>
                  </w:divBdr>
                  <w:divsChild>
                    <w:div w:id="561595737">
                      <w:marLeft w:val="0"/>
                      <w:marRight w:val="0"/>
                      <w:marTop w:val="0"/>
                      <w:marBottom w:val="0"/>
                      <w:divBdr>
                        <w:top w:val="none" w:sz="0" w:space="0" w:color="auto"/>
                        <w:left w:val="none" w:sz="0" w:space="0" w:color="auto"/>
                        <w:bottom w:val="none" w:sz="0" w:space="0" w:color="auto"/>
                        <w:right w:val="none" w:sz="0" w:space="0" w:color="auto"/>
                      </w:divBdr>
                      <w:divsChild>
                        <w:div w:id="1336104203">
                          <w:marLeft w:val="0"/>
                          <w:marRight w:val="0"/>
                          <w:marTop w:val="0"/>
                          <w:marBottom w:val="0"/>
                          <w:divBdr>
                            <w:top w:val="none" w:sz="0" w:space="0" w:color="auto"/>
                            <w:left w:val="none" w:sz="0" w:space="0" w:color="auto"/>
                            <w:bottom w:val="none" w:sz="0" w:space="0" w:color="auto"/>
                            <w:right w:val="none" w:sz="0" w:space="0" w:color="auto"/>
                          </w:divBdr>
                        </w:div>
                      </w:divsChild>
                    </w:div>
                    <w:div w:id="1349218654">
                      <w:marLeft w:val="0"/>
                      <w:marRight w:val="0"/>
                      <w:marTop w:val="0"/>
                      <w:marBottom w:val="0"/>
                      <w:divBdr>
                        <w:top w:val="none" w:sz="0" w:space="0" w:color="auto"/>
                        <w:left w:val="none" w:sz="0" w:space="0" w:color="auto"/>
                        <w:bottom w:val="none" w:sz="0" w:space="0" w:color="auto"/>
                        <w:right w:val="none" w:sz="0" w:space="0" w:color="auto"/>
                      </w:divBdr>
                    </w:div>
                    <w:div w:id="165872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71383">
      <w:bodyDiv w:val="1"/>
      <w:marLeft w:val="0"/>
      <w:marRight w:val="0"/>
      <w:marTop w:val="0"/>
      <w:marBottom w:val="0"/>
      <w:divBdr>
        <w:top w:val="none" w:sz="0" w:space="0" w:color="auto"/>
        <w:left w:val="none" w:sz="0" w:space="0" w:color="auto"/>
        <w:bottom w:val="none" w:sz="0" w:space="0" w:color="auto"/>
        <w:right w:val="none" w:sz="0" w:space="0" w:color="auto"/>
      </w:divBdr>
      <w:divsChild>
        <w:div w:id="1349990857">
          <w:marLeft w:val="0"/>
          <w:marRight w:val="0"/>
          <w:marTop w:val="0"/>
          <w:marBottom w:val="0"/>
          <w:divBdr>
            <w:top w:val="none" w:sz="0" w:space="0" w:color="auto"/>
            <w:left w:val="none" w:sz="0" w:space="0" w:color="auto"/>
            <w:bottom w:val="none" w:sz="0" w:space="0" w:color="auto"/>
            <w:right w:val="none" w:sz="0" w:space="0" w:color="auto"/>
          </w:divBdr>
        </w:div>
        <w:div w:id="1921913548">
          <w:marLeft w:val="0"/>
          <w:marRight w:val="0"/>
          <w:marTop w:val="0"/>
          <w:marBottom w:val="0"/>
          <w:divBdr>
            <w:top w:val="none" w:sz="0" w:space="0" w:color="auto"/>
            <w:left w:val="none" w:sz="0" w:space="0" w:color="auto"/>
            <w:bottom w:val="none" w:sz="0" w:space="0" w:color="auto"/>
            <w:right w:val="none" w:sz="0" w:space="0" w:color="auto"/>
          </w:divBdr>
        </w:div>
      </w:divsChild>
    </w:div>
    <w:div w:id="460458022">
      <w:bodyDiv w:val="1"/>
      <w:marLeft w:val="0"/>
      <w:marRight w:val="0"/>
      <w:marTop w:val="0"/>
      <w:marBottom w:val="0"/>
      <w:divBdr>
        <w:top w:val="none" w:sz="0" w:space="0" w:color="auto"/>
        <w:left w:val="none" w:sz="0" w:space="0" w:color="auto"/>
        <w:bottom w:val="none" w:sz="0" w:space="0" w:color="auto"/>
        <w:right w:val="none" w:sz="0" w:space="0" w:color="auto"/>
      </w:divBdr>
      <w:divsChild>
        <w:div w:id="1320495230">
          <w:marLeft w:val="0"/>
          <w:marRight w:val="0"/>
          <w:marTop w:val="0"/>
          <w:marBottom w:val="0"/>
          <w:divBdr>
            <w:top w:val="none" w:sz="0" w:space="0" w:color="auto"/>
            <w:left w:val="none" w:sz="0" w:space="0" w:color="auto"/>
            <w:bottom w:val="none" w:sz="0" w:space="0" w:color="auto"/>
            <w:right w:val="none" w:sz="0" w:space="0" w:color="auto"/>
          </w:divBdr>
        </w:div>
        <w:div w:id="145587823">
          <w:marLeft w:val="0"/>
          <w:marRight w:val="0"/>
          <w:marTop w:val="0"/>
          <w:marBottom w:val="0"/>
          <w:divBdr>
            <w:top w:val="none" w:sz="0" w:space="0" w:color="auto"/>
            <w:left w:val="none" w:sz="0" w:space="0" w:color="auto"/>
            <w:bottom w:val="none" w:sz="0" w:space="0" w:color="auto"/>
            <w:right w:val="none" w:sz="0" w:space="0" w:color="auto"/>
          </w:divBdr>
        </w:div>
      </w:divsChild>
    </w:div>
    <w:div w:id="472214869">
      <w:bodyDiv w:val="1"/>
      <w:marLeft w:val="0"/>
      <w:marRight w:val="0"/>
      <w:marTop w:val="0"/>
      <w:marBottom w:val="0"/>
      <w:divBdr>
        <w:top w:val="none" w:sz="0" w:space="0" w:color="auto"/>
        <w:left w:val="none" w:sz="0" w:space="0" w:color="auto"/>
        <w:bottom w:val="none" w:sz="0" w:space="0" w:color="auto"/>
        <w:right w:val="none" w:sz="0" w:space="0" w:color="auto"/>
      </w:divBdr>
      <w:divsChild>
        <w:div w:id="654459575">
          <w:marLeft w:val="0"/>
          <w:marRight w:val="0"/>
          <w:marTop w:val="0"/>
          <w:marBottom w:val="0"/>
          <w:divBdr>
            <w:top w:val="none" w:sz="0" w:space="0" w:color="auto"/>
            <w:left w:val="none" w:sz="0" w:space="0" w:color="auto"/>
            <w:bottom w:val="none" w:sz="0" w:space="0" w:color="auto"/>
            <w:right w:val="none" w:sz="0" w:space="0" w:color="auto"/>
          </w:divBdr>
          <w:divsChild>
            <w:div w:id="1493329418">
              <w:marLeft w:val="0"/>
              <w:marRight w:val="0"/>
              <w:marTop w:val="0"/>
              <w:marBottom w:val="450"/>
              <w:divBdr>
                <w:top w:val="none" w:sz="0" w:space="0" w:color="auto"/>
                <w:left w:val="none" w:sz="0" w:space="0" w:color="auto"/>
                <w:bottom w:val="none" w:sz="0" w:space="0" w:color="auto"/>
                <w:right w:val="none" w:sz="0" w:space="0" w:color="auto"/>
              </w:divBdr>
              <w:divsChild>
                <w:div w:id="637958708">
                  <w:marLeft w:val="300"/>
                  <w:marRight w:val="300"/>
                  <w:marTop w:val="300"/>
                  <w:marBottom w:val="300"/>
                  <w:divBdr>
                    <w:top w:val="none" w:sz="0" w:space="0" w:color="auto"/>
                    <w:left w:val="none" w:sz="0" w:space="0" w:color="auto"/>
                    <w:bottom w:val="none" w:sz="0" w:space="0" w:color="auto"/>
                    <w:right w:val="none" w:sz="0" w:space="0" w:color="auto"/>
                  </w:divBdr>
                  <w:divsChild>
                    <w:div w:id="55787403">
                      <w:marLeft w:val="0"/>
                      <w:marRight w:val="0"/>
                      <w:marTop w:val="0"/>
                      <w:marBottom w:val="0"/>
                      <w:divBdr>
                        <w:top w:val="none" w:sz="0" w:space="0" w:color="auto"/>
                        <w:left w:val="none" w:sz="0" w:space="0" w:color="auto"/>
                        <w:bottom w:val="none" w:sz="0" w:space="0" w:color="auto"/>
                        <w:right w:val="none" w:sz="0" w:space="0" w:color="auto"/>
                      </w:divBdr>
                    </w:div>
                    <w:div w:id="65418786">
                      <w:marLeft w:val="0"/>
                      <w:marRight w:val="0"/>
                      <w:marTop w:val="0"/>
                      <w:marBottom w:val="0"/>
                      <w:divBdr>
                        <w:top w:val="none" w:sz="0" w:space="0" w:color="auto"/>
                        <w:left w:val="none" w:sz="0" w:space="0" w:color="auto"/>
                        <w:bottom w:val="none" w:sz="0" w:space="0" w:color="auto"/>
                        <w:right w:val="none" w:sz="0" w:space="0" w:color="auto"/>
                      </w:divBdr>
                    </w:div>
                    <w:div w:id="1100680249">
                      <w:marLeft w:val="0"/>
                      <w:marRight w:val="0"/>
                      <w:marTop w:val="0"/>
                      <w:marBottom w:val="0"/>
                      <w:divBdr>
                        <w:top w:val="none" w:sz="0" w:space="0" w:color="auto"/>
                        <w:left w:val="none" w:sz="0" w:space="0" w:color="auto"/>
                        <w:bottom w:val="none" w:sz="0" w:space="0" w:color="auto"/>
                        <w:right w:val="none" w:sz="0" w:space="0" w:color="auto"/>
                      </w:divBdr>
                    </w:div>
                    <w:div w:id="2014452438">
                      <w:marLeft w:val="0"/>
                      <w:marRight w:val="0"/>
                      <w:marTop w:val="0"/>
                      <w:marBottom w:val="0"/>
                      <w:divBdr>
                        <w:top w:val="none" w:sz="0" w:space="0" w:color="auto"/>
                        <w:left w:val="none" w:sz="0" w:space="0" w:color="auto"/>
                        <w:bottom w:val="none" w:sz="0" w:space="0" w:color="auto"/>
                        <w:right w:val="none" w:sz="0" w:space="0" w:color="auto"/>
                      </w:divBdr>
                      <w:divsChild>
                        <w:div w:id="1335954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9803879">
      <w:bodyDiv w:val="1"/>
      <w:marLeft w:val="0"/>
      <w:marRight w:val="0"/>
      <w:marTop w:val="0"/>
      <w:marBottom w:val="0"/>
      <w:divBdr>
        <w:top w:val="none" w:sz="0" w:space="0" w:color="auto"/>
        <w:left w:val="none" w:sz="0" w:space="0" w:color="auto"/>
        <w:bottom w:val="none" w:sz="0" w:space="0" w:color="auto"/>
        <w:right w:val="none" w:sz="0" w:space="0" w:color="auto"/>
      </w:divBdr>
      <w:divsChild>
        <w:div w:id="1588491847">
          <w:marLeft w:val="0"/>
          <w:marRight w:val="0"/>
          <w:marTop w:val="0"/>
          <w:marBottom w:val="0"/>
          <w:divBdr>
            <w:top w:val="none" w:sz="0" w:space="0" w:color="auto"/>
            <w:left w:val="none" w:sz="0" w:space="0" w:color="auto"/>
            <w:bottom w:val="none" w:sz="0" w:space="0" w:color="auto"/>
            <w:right w:val="none" w:sz="0" w:space="0" w:color="auto"/>
          </w:divBdr>
        </w:div>
        <w:div w:id="1721780849">
          <w:marLeft w:val="0"/>
          <w:marRight w:val="0"/>
          <w:marTop w:val="0"/>
          <w:marBottom w:val="0"/>
          <w:divBdr>
            <w:top w:val="none" w:sz="0" w:space="0" w:color="auto"/>
            <w:left w:val="none" w:sz="0" w:space="0" w:color="auto"/>
            <w:bottom w:val="none" w:sz="0" w:space="0" w:color="auto"/>
            <w:right w:val="none" w:sz="0" w:space="0" w:color="auto"/>
          </w:divBdr>
        </w:div>
      </w:divsChild>
    </w:div>
    <w:div w:id="642388776">
      <w:bodyDiv w:val="1"/>
      <w:marLeft w:val="0"/>
      <w:marRight w:val="0"/>
      <w:marTop w:val="0"/>
      <w:marBottom w:val="0"/>
      <w:divBdr>
        <w:top w:val="none" w:sz="0" w:space="0" w:color="auto"/>
        <w:left w:val="none" w:sz="0" w:space="0" w:color="auto"/>
        <w:bottom w:val="none" w:sz="0" w:space="0" w:color="auto"/>
        <w:right w:val="none" w:sz="0" w:space="0" w:color="auto"/>
      </w:divBdr>
      <w:divsChild>
        <w:div w:id="1143931636">
          <w:marLeft w:val="0"/>
          <w:marRight w:val="0"/>
          <w:marTop w:val="0"/>
          <w:marBottom w:val="0"/>
          <w:divBdr>
            <w:top w:val="none" w:sz="0" w:space="0" w:color="auto"/>
            <w:left w:val="none" w:sz="0" w:space="0" w:color="auto"/>
            <w:bottom w:val="none" w:sz="0" w:space="0" w:color="auto"/>
            <w:right w:val="none" w:sz="0" w:space="0" w:color="auto"/>
          </w:divBdr>
        </w:div>
        <w:div w:id="1596553662">
          <w:marLeft w:val="0"/>
          <w:marRight w:val="0"/>
          <w:marTop w:val="0"/>
          <w:marBottom w:val="0"/>
          <w:divBdr>
            <w:top w:val="none" w:sz="0" w:space="0" w:color="auto"/>
            <w:left w:val="none" w:sz="0" w:space="0" w:color="auto"/>
            <w:bottom w:val="none" w:sz="0" w:space="0" w:color="auto"/>
            <w:right w:val="none" w:sz="0" w:space="0" w:color="auto"/>
          </w:divBdr>
        </w:div>
      </w:divsChild>
    </w:div>
    <w:div w:id="823860934">
      <w:bodyDiv w:val="1"/>
      <w:marLeft w:val="0"/>
      <w:marRight w:val="0"/>
      <w:marTop w:val="0"/>
      <w:marBottom w:val="0"/>
      <w:divBdr>
        <w:top w:val="none" w:sz="0" w:space="0" w:color="auto"/>
        <w:left w:val="none" w:sz="0" w:space="0" w:color="auto"/>
        <w:bottom w:val="none" w:sz="0" w:space="0" w:color="auto"/>
        <w:right w:val="none" w:sz="0" w:space="0" w:color="auto"/>
      </w:divBdr>
      <w:divsChild>
        <w:div w:id="1446998303">
          <w:marLeft w:val="0"/>
          <w:marRight w:val="0"/>
          <w:marTop w:val="0"/>
          <w:marBottom w:val="0"/>
          <w:divBdr>
            <w:top w:val="none" w:sz="0" w:space="0" w:color="auto"/>
            <w:left w:val="none" w:sz="0" w:space="0" w:color="auto"/>
            <w:bottom w:val="none" w:sz="0" w:space="0" w:color="auto"/>
            <w:right w:val="none" w:sz="0" w:space="0" w:color="auto"/>
          </w:divBdr>
        </w:div>
        <w:div w:id="1646743308">
          <w:marLeft w:val="0"/>
          <w:marRight w:val="0"/>
          <w:marTop w:val="0"/>
          <w:marBottom w:val="0"/>
          <w:divBdr>
            <w:top w:val="none" w:sz="0" w:space="0" w:color="auto"/>
            <w:left w:val="none" w:sz="0" w:space="0" w:color="auto"/>
            <w:bottom w:val="none" w:sz="0" w:space="0" w:color="auto"/>
            <w:right w:val="none" w:sz="0" w:space="0" w:color="auto"/>
          </w:divBdr>
        </w:div>
      </w:divsChild>
    </w:div>
    <w:div w:id="854610155">
      <w:bodyDiv w:val="1"/>
      <w:marLeft w:val="0"/>
      <w:marRight w:val="0"/>
      <w:marTop w:val="0"/>
      <w:marBottom w:val="0"/>
      <w:divBdr>
        <w:top w:val="none" w:sz="0" w:space="0" w:color="auto"/>
        <w:left w:val="none" w:sz="0" w:space="0" w:color="auto"/>
        <w:bottom w:val="none" w:sz="0" w:space="0" w:color="auto"/>
        <w:right w:val="none" w:sz="0" w:space="0" w:color="auto"/>
      </w:divBdr>
      <w:divsChild>
        <w:div w:id="1154028871">
          <w:marLeft w:val="0"/>
          <w:marRight w:val="0"/>
          <w:marTop w:val="0"/>
          <w:marBottom w:val="0"/>
          <w:divBdr>
            <w:top w:val="none" w:sz="0" w:space="0" w:color="auto"/>
            <w:left w:val="none" w:sz="0" w:space="0" w:color="auto"/>
            <w:bottom w:val="none" w:sz="0" w:space="0" w:color="auto"/>
            <w:right w:val="none" w:sz="0" w:space="0" w:color="auto"/>
          </w:divBdr>
        </w:div>
        <w:div w:id="1703820177">
          <w:marLeft w:val="0"/>
          <w:marRight w:val="0"/>
          <w:marTop w:val="0"/>
          <w:marBottom w:val="0"/>
          <w:divBdr>
            <w:top w:val="none" w:sz="0" w:space="0" w:color="auto"/>
            <w:left w:val="none" w:sz="0" w:space="0" w:color="auto"/>
            <w:bottom w:val="none" w:sz="0" w:space="0" w:color="auto"/>
            <w:right w:val="none" w:sz="0" w:space="0" w:color="auto"/>
          </w:divBdr>
        </w:div>
      </w:divsChild>
    </w:div>
    <w:div w:id="895312563">
      <w:bodyDiv w:val="1"/>
      <w:marLeft w:val="0"/>
      <w:marRight w:val="0"/>
      <w:marTop w:val="0"/>
      <w:marBottom w:val="0"/>
      <w:divBdr>
        <w:top w:val="none" w:sz="0" w:space="0" w:color="auto"/>
        <w:left w:val="none" w:sz="0" w:space="0" w:color="auto"/>
        <w:bottom w:val="none" w:sz="0" w:space="0" w:color="auto"/>
        <w:right w:val="none" w:sz="0" w:space="0" w:color="auto"/>
      </w:divBdr>
      <w:divsChild>
        <w:div w:id="1573736480">
          <w:marLeft w:val="0"/>
          <w:marRight w:val="0"/>
          <w:marTop w:val="0"/>
          <w:marBottom w:val="0"/>
          <w:divBdr>
            <w:top w:val="none" w:sz="0" w:space="0" w:color="auto"/>
            <w:left w:val="none" w:sz="0" w:space="0" w:color="auto"/>
            <w:bottom w:val="none" w:sz="0" w:space="0" w:color="auto"/>
            <w:right w:val="none" w:sz="0" w:space="0" w:color="auto"/>
          </w:divBdr>
        </w:div>
        <w:div w:id="171340986">
          <w:marLeft w:val="0"/>
          <w:marRight w:val="0"/>
          <w:marTop w:val="0"/>
          <w:marBottom w:val="0"/>
          <w:divBdr>
            <w:top w:val="none" w:sz="0" w:space="0" w:color="auto"/>
            <w:left w:val="none" w:sz="0" w:space="0" w:color="auto"/>
            <w:bottom w:val="none" w:sz="0" w:space="0" w:color="auto"/>
            <w:right w:val="none" w:sz="0" w:space="0" w:color="auto"/>
          </w:divBdr>
        </w:div>
      </w:divsChild>
    </w:div>
    <w:div w:id="1042170706">
      <w:bodyDiv w:val="1"/>
      <w:marLeft w:val="0"/>
      <w:marRight w:val="0"/>
      <w:marTop w:val="0"/>
      <w:marBottom w:val="0"/>
      <w:divBdr>
        <w:top w:val="none" w:sz="0" w:space="0" w:color="auto"/>
        <w:left w:val="none" w:sz="0" w:space="0" w:color="auto"/>
        <w:bottom w:val="none" w:sz="0" w:space="0" w:color="auto"/>
        <w:right w:val="none" w:sz="0" w:space="0" w:color="auto"/>
      </w:divBdr>
      <w:divsChild>
        <w:div w:id="1750928350">
          <w:marLeft w:val="0"/>
          <w:marRight w:val="0"/>
          <w:marTop w:val="0"/>
          <w:marBottom w:val="0"/>
          <w:divBdr>
            <w:top w:val="none" w:sz="0" w:space="0" w:color="auto"/>
            <w:left w:val="none" w:sz="0" w:space="0" w:color="auto"/>
            <w:bottom w:val="none" w:sz="0" w:space="0" w:color="auto"/>
            <w:right w:val="none" w:sz="0" w:space="0" w:color="auto"/>
          </w:divBdr>
        </w:div>
        <w:div w:id="2072725859">
          <w:marLeft w:val="0"/>
          <w:marRight w:val="0"/>
          <w:marTop w:val="0"/>
          <w:marBottom w:val="0"/>
          <w:divBdr>
            <w:top w:val="none" w:sz="0" w:space="0" w:color="auto"/>
            <w:left w:val="none" w:sz="0" w:space="0" w:color="auto"/>
            <w:bottom w:val="none" w:sz="0" w:space="0" w:color="auto"/>
            <w:right w:val="none" w:sz="0" w:space="0" w:color="auto"/>
          </w:divBdr>
        </w:div>
      </w:divsChild>
    </w:div>
    <w:div w:id="1097673599">
      <w:bodyDiv w:val="1"/>
      <w:marLeft w:val="0"/>
      <w:marRight w:val="0"/>
      <w:marTop w:val="0"/>
      <w:marBottom w:val="0"/>
      <w:divBdr>
        <w:top w:val="none" w:sz="0" w:space="0" w:color="auto"/>
        <w:left w:val="none" w:sz="0" w:space="0" w:color="auto"/>
        <w:bottom w:val="none" w:sz="0" w:space="0" w:color="auto"/>
        <w:right w:val="none" w:sz="0" w:space="0" w:color="auto"/>
      </w:divBdr>
      <w:divsChild>
        <w:div w:id="1038966499">
          <w:marLeft w:val="0"/>
          <w:marRight w:val="0"/>
          <w:marTop w:val="0"/>
          <w:marBottom w:val="0"/>
          <w:divBdr>
            <w:top w:val="none" w:sz="0" w:space="0" w:color="auto"/>
            <w:left w:val="none" w:sz="0" w:space="0" w:color="auto"/>
            <w:bottom w:val="none" w:sz="0" w:space="0" w:color="auto"/>
            <w:right w:val="none" w:sz="0" w:space="0" w:color="auto"/>
          </w:divBdr>
        </w:div>
        <w:div w:id="1059134210">
          <w:marLeft w:val="0"/>
          <w:marRight w:val="0"/>
          <w:marTop w:val="0"/>
          <w:marBottom w:val="0"/>
          <w:divBdr>
            <w:top w:val="none" w:sz="0" w:space="0" w:color="auto"/>
            <w:left w:val="none" w:sz="0" w:space="0" w:color="auto"/>
            <w:bottom w:val="none" w:sz="0" w:space="0" w:color="auto"/>
            <w:right w:val="none" w:sz="0" w:space="0" w:color="auto"/>
          </w:divBdr>
        </w:div>
      </w:divsChild>
    </w:div>
    <w:div w:id="1155293633">
      <w:bodyDiv w:val="1"/>
      <w:marLeft w:val="0"/>
      <w:marRight w:val="0"/>
      <w:marTop w:val="0"/>
      <w:marBottom w:val="0"/>
      <w:divBdr>
        <w:top w:val="none" w:sz="0" w:space="0" w:color="auto"/>
        <w:left w:val="none" w:sz="0" w:space="0" w:color="auto"/>
        <w:bottom w:val="none" w:sz="0" w:space="0" w:color="auto"/>
        <w:right w:val="none" w:sz="0" w:space="0" w:color="auto"/>
      </w:divBdr>
      <w:divsChild>
        <w:div w:id="1254438612">
          <w:marLeft w:val="0"/>
          <w:marRight w:val="0"/>
          <w:marTop w:val="0"/>
          <w:marBottom w:val="0"/>
          <w:divBdr>
            <w:top w:val="none" w:sz="0" w:space="0" w:color="auto"/>
            <w:left w:val="none" w:sz="0" w:space="0" w:color="auto"/>
            <w:bottom w:val="none" w:sz="0" w:space="0" w:color="auto"/>
            <w:right w:val="none" w:sz="0" w:space="0" w:color="auto"/>
          </w:divBdr>
          <w:divsChild>
            <w:div w:id="801926033">
              <w:marLeft w:val="0"/>
              <w:marRight w:val="0"/>
              <w:marTop w:val="0"/>
              <w:marBottom w:val="450"/>
              <w:divBdr>
                <w:top w:val="none" w:sz="0" w:space="0" w:color="auto"/>
                <w:left w:val="none" w:sz="0" w:space="0" w:color="auto"/>
                <w:bottom w:val="none" w:sz="0" w:space="0" w:color="auto"/>
                <w:right w:val="none" w:sz="0" w:space="0" w:color="auto"/>
              </w:divBdr>
              <w:divsChild>
                <w:div w:id="801461712">
                  <w:marLeft w:val="300"/>
                  <w:marRight w:val="300"/>
                  <w:marTop w:val="300"/>
                  <w:marBottom w:val="300"/>
                  <w:divBdr>
                    <w:top w:val="none" w:sz="0" w:space="0" w:color="auto"/>
                    <w:left w:val="none" w:sz="0" w:space="0" w:color="auto"/>
                    <w:bottom w:val="none" w:sz="0" w:space="0" w:color="auto"/>
                    <w:right w:val="none" w:sz="0" w:space="0" w:color="auto"/>
                  </w:divBdr>
                  <w:divsChild>
                    <w:div w:id="1579511494">
                      <w:marLeft w:val="0"/>
                      <w:marRight w:val="0"/>
                      <w:marTop w:val="0"/>
                      <w:marBottom w:val="0"/>
                      <w:divBdr>
                        <w:top w:val="none" w:sz="0" w:space="0" w:color="auto"/>
                        <w:left w:val="none" w:sz="0" w:space="0" w:color="auto"/>
                        <w:bottom w:val="none" w:sz="0" w:space="0" w:color="auto"/>
                        <w:right w:val="none" w:sz="0" w:space="0" w:color="auto"/>
                      </w:divBdr>
                    </w:div>
                    <w:div w:id="1734617122">
                      <w:marLeft w:val="0"/>
                      <w:marRight w:val="0"/>
                      <w:marTop w:val="0"/>
                      <w:marBottom w:val="0"/>
                      <w:divBdr>
                        <w:top w:val="none" w:sz="0" w:space="0" w:color="auto"/>
                        <w:left w:val="none" w:sz="0" w:space="0" w:color="auto"/>
                        <w:bottom w:val="none" w:sz="0" w:space="0" w:color="auto"/>
                        <w:right w:val="none" w:sz="0" w:space="0" w:color="auto"/>
                      </w:divBdr>
                      <w:divsChild>
                        <w:div w:id="1017930721">
                          <w:marLeft w:val="0"/>
                          <w:marRight w:val="0"/>
                          <w:marTop w:val="0"/>
                          <w:marBottom w:val="0"/>
                          <w:divBdr>
                            <w:top w:val="none" w:sz="0" w:space="0" w:color="auto"/>
                            <w:left w:val="none" w:sz="0" w:space="0" w:color="auto"/>
                            <w:bottom w:val="none" w:sz="0" w:space="0" w:color="auto"/>
                            <w:right w:val="none" w:sz="0" w:space="0" w:color="auto"/>
                          </w:divBdr>
                        </w:div>
                      </w:divsChild>
                    </w:div>
                    <w:div w:id="181876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239180">
      <w:bodyDiv w:val="1"/>
      <w:marLeft w:val="0"/>
      <w:marRight w:val="0"/>
      <w:marTop w:val="0"/>
      <w:marBottom w:val="0"/>
      <w:divBdr>
        <w:top w:val="none" w:sz="0" w:space="0" w:color="auto"/>
        <w:left w:val="none" w:sz="0" w:space="0" w:color="auto"/>
        <w:bottom w:val="none" w:sz="0" w:space="0" w:color="auto"/>
        <w:right w:val="none" w:sz="0" w:space="0" w:color="auto"/>
      </w:divBdr>
      <w:divsChild>
        <w:div w:id="153499530">
          <w:marLeft w:val="0"/>
          <w:marRight w:val="0"/>
          <w:marTop w:val="0"/>
          <w:marBottom w:val="0"/>
          <w:divBdr>
            <w:top w:val="none" w:sz="0" w:space="0" w:color="auto"/>
            <w:left w:val="none" w:sz="0" w:space="0" w:color="auto"/>
            <w:bottom w:val="none" w:sz="0" w:space="0" w:color="auto"/>
            <w:right w:val="none" w:sz="0" w:space="0" w:color="auto"/>
          </w:divBdr>
          <w:divsChild>
            <w:div w:id="1156915129">
              <w:marLeft w:val="0"/>
              <w:marRight w:val="0"/>
              <w:marTop w:val="0"/>
              <w:marBottom w:val="0"/>
              <w:divBdr>
                <w:top w:val="none" w:sz="0" w:space="0" w:color="auto"/>
                <w:left w:val="none" w:sz="0" w:space="0" w:color="auto"/>
                <w:bottom w:val="none" w:sz="0" w:space="0" w:color="auto"/>
                <w:right w:val="none" w:sz="0" w:space="0" w:color="auto"/>
              </w:divBdr>
              <w:divsChild>
                <w:div w:id="63144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05723">
      <w:bodyDiv w:val="1"/>
      <w:marLeft w:val="0"/>
      <w:marRight w:val="0"/>
      <w:marTop w:val="0"/>
      <w:marBottom w:val="0"/>
      <w:divBdr>
        <w:top w:val="none" w:sz="0" w:space="0" w:color="auto"/>
        <w:left w:val="none" w:sz="0" w:space="0" w:color="auto"/>
        <w:bottom w:val="none" w:sz="0" w:space="0" w:color="auto"/>
        <w:right w:val="none" w:sz="0" w:space="0" w:color="auto"/>
      </w:divBdr>
      <w:divsChild>
        <w:div w:id="66418282">
          <w:marLeft w:val="0"/>
          <w:marRight w:val="0"/>
          <w:marTop w:val="0"/>
          <w:marBottom w:val="0"/>
          <w:divBdr>
            <w:top w:val="none" w:sz="0" w:space="0" w:color="auto"/>
            <w:left w:val="none" w:sz="0" w:space="0" w:color="auto"/>
            <w:bottom w:val="none" w:sz="0" w:space="0" w:color="auto"/>
            <w:right w:val="none" w:sz="0" w:space="0" w:color="auto"/>
          </w:divBdr>
        </w:div>
        <w:div w:id="1918132473">
          <w:marLeft w:val="0"/>
          <w:marRight w:val="0"/>
          <w:marTop w:val="0"/>
          <w:marBottom w:val="0"/>
          <w:divBdr>
            <w:top w:val="none" w:sz="0" w:space="0" w:color="auto"/>
            <w:left w:val="none" w:sz="0" w:space="0" w:color="auto"/>
            <w:bottom w:val="none" w:sz="0" w:space="0" w:color="auto"/>
            <w:right w:val="none" w:sz="0" w:space="0" w:color="auto"/>
          </w:divBdr>
        </w:div>
      </w:divsChild>
    </w:div>
    <w:div w:id="1240094050">
      <w:bodyDiv w:val="1"/>
      <w:marLeft w:val="0"/>
      <w:marRight w:val="0"/>
      <w:marTop w:val="0"/>
      <w:marBottom w:val="0"/>
      <w:divBdr>
        <w:top w:val="none" w:sz="0" w:space="0" w:color="auto"/>
        <w:left w:val="none" w:sz="0" w:space="0" w:color="auto"/>
        <w:bottom w:val="none" w:sz="0" w:space="0" w:color="auto"/>
        <w:right w:val="none" w:sz="0" w:space="0" w:color="auto"/>
      </w:divBdr>
    </w:div>
    <w:div w:id="1488741526">
      <w:bodyDiv w:val="1"/>
      <w:marLeft w:val="0"/>
      <w:marRight w:val="0"/>
      <w:marTop w:val="0"/>
      <w:marBottom w:val="0"/>
      <w:divBdr>
        <w:top w:val="none" w:sz="0" w:space="0" w:color="auto"/>
        <w:left w:val="none" w:sz="0" w:space="0" w:color="auto"/>
        <w:bottom w:val="none" w:sz="0" w:space="0" w:color="auto"/>
        <w:right w:val="none" w:sz="0" w:space="0" w:color="auto"/>
      </w:divBdr>
    </w:div>
    <w:div w:id="1681816569">
      <w:bodyDiv w:val="1"/>
      <w:marLeft w:val="0"/>
      <w:marRight w:val="0"/>
      <w:marTop w:val="0"/>
      <w:marBottom w:val="0"/>
      <w:divBdr>
        <w:top w:val="none" w:sz="0" w:space="0" w:color="auto"/>
        <w:left w:val="none" w:sz="0" w:space="0" w:color="auto"/>
        <w:bottom w:val="none" w:sz="0" w:space="0" w:color="auto"/>
        <w:right w:val="none" w:sz="0" w:space="0" w:color="auto"/>
      </w:divBdr>
    </w:div>
    <w:div w:id="1693649597">
      <w:bodyDiv w:val="1"/>
      <w:marLeft w:val="0"/>
      <w:marRight w:val="0"/>
      <w:marTop w:val="0"/>
      <w:marBottom w:val="0"/>
      <w:divBdr>
        <w:top w:val="none" w:sz="0" w:space="0" w:color="auto"/>
        <w:left w:val="none" w:sz="0" w:space="0" w:color="auto"/>
        <w:bottom w:val="none" w:sz="0" w:space="0" w:color="auto"/>
        <w:right w:val="none" w:sz="0" w:space="0" w:color="auto"/>
      </w:divBdr>
      <w:divsChild>
        <w:div w:id="936327753">
          <w:marLeft w:val="0"/>
          <w:marRight w:val="0"/>
          <w:marTop w:val="0"/>
          <w:marBottom w:val="0"/>
          <w:divBdr>
            <w:top w:val="none" w:sz="0" w:space="0" w:color="auto"/>
            <w:left w:val="none" w:sz="0" w:space="0" w:color="auto"/>
            <w:bottom w:val="none" w:sz="0" w:space="0" w:color="auto"/>
            <w:right w:val="none" w:sz="0" w:space="0" w:color="auto"/>
          </w:divBdr>
        </w:div>
        <w:div w:id="590432661">
          <w:marLeft w:val="0"/>
          <w:marRight w:val="0"/>
          <w:marTop w:val="0"/>
          <w:marBottom w:val="0"/>
          <w:divBdr>
            <w:top w:val="none" w:sz="0" w:space="0" w:color="auto"/>
            <w:left w:val="none" w:sz="0" w:space="0" w:color="auto"/>
            <w:bottom w:val="none" w:sz="0" w:space="0" w:color="auto"/>
            <w:right w:val="none" w:sz="0" w:space="0" w:color="auto"/>
          </w:divBdr>
        </w:div>
      </w:divsChild>
    </w:div>
    <w:div w:id="1727752661">
      <w:bodyDiv w:val="1"/>
      <w:marLeft w:val="0"/>
      <w:marRight w:val="0"/>
      <w:marTop w:val="0"/>
      <w:marBottom w:val="0"/>
      <w:divBdr>
        <w:top w:val="none" w:sz="0" w:space="0" w:color="auto"/>
        <w:left w:val="none" w:sz="0" w:space="0" w:color="auto"/>
        <w:bottom w:val="none" w:sz="0" w:space="0" w:color="auto"/>
        <w:right w:val="none" w:sz="0" w:space="0" w:color="auto"/>
      </w:divBdr>
      <w:divsChild>
        <w:div w:id="188688092">
          <w:marLeft w:val="0"/>
          <w:marRight w:val="0"/>
          <w:marTop w:val="0"/>
          <w:marBottom w:val="0"/>
          <w:divBdr>
            <w:top w:val="none" w:sz="0" w:space="0" w:color="auto"/>
            <w:left w:val="none" w:sz="0" w:space="0" w:color="auto"/>
            <w:bottom w:val="none" w:sz="0" w:space="0" w:color="auto"/>
            <w:right w:val="none" w:sz="0" w:space="0" w:color="auto"/>
          </w:divBdr>
        </w:div>
        <w:div w:id="530339016">
          <w:marLeft w:val="0"/>
          <w:marRight w:val="0"/>
          <w:marTop w:val="0"/>
          <w:marBottom w:val="0"/>
          <w:divBdr>
            <w:top w:val="none" w:sz="0" w:space="0" w:color="auto"/>
            <w:left w:val="none" w:sz="0" w:space="0" w:color="auto"/>
            <w:bottom w:val="none" w:sz="0" w:space="0" w:color="auto"/>
            <w:right w:val="none" w:sz="0" w:space="0" w:color="auto"/>
          </w:divBdr>
        </w:div>
      </w:divsChild>
    </w:div>
    <w:div w:id="1826432617">
      <w:bodyDiv w:val="1"/>
      <w:marLeft w:val="0"/>
      <w:marRight w:val="0"/>
      <w:marTop w:val="0"/>
      <w:marBottom w:val="0"/>
      <w:divBdr>
        <w:top w:val="none" w:sz="0" w:space="0" w:color="auto"/>
        <w:left w:val="none" w:sz="0" w:space="0" w:color="auto"/>
        <w:bottom w:val="none" w:sz="0" w:space="0" w:color="auto"/>
        <w:right w:val="none" w:sz="0" w:space="0" w:color="auto"/>
      </w:divBdr>
    </w:div>
    <w:div w:id="1860125239">
      <w:bodyDiv w:val="1"/>
      <w:marLeft w:val="0"/>
      <w:marRight w:val="0"/>
      <w:marTop w:val="0"/>
      <w:marBottom w:val="0"/>
      <w:divBdr>
        <w:top w:val="none" w:sz="0" w:space="0" w:color="auto"/>
        <w:left w:val="none" w:sz="0" w:space="0" w:color="auto"/>
        <w:bottom w:val="none" w:sz="0" w:space="0" w:color="auto"/>
        <w:right w:val="none" w:sz="0" w:space="0" w:color="auto"/>
      </w:divBdr>
      <w:divsChild>
        <w:div w:id="158158976">
          <w:marLeft w:val="0"/>
          <w:marRight w:val="0"/>
          <w:marTop w:val="0"/>
          <w:marBottom w:val="0"/>
          <w:divBdr>
            <w:top w:val="none" w:sz="0" w:space="0" w:color="auto"/>
            <w:left w:val="none" w:sz="0" w:space="0" w:color="auto"/>
            <w:bottom w:val="none" w:sz="0" w:space="0" w:color="auto"/>
            <w:right w:val="none" w:sz="0" w:space="0" w:color="auto"/>
          </w:divBdr>
        </w:div>
        <w:div w:id="1776052324">
          <w:marLeft w:val="0"/>
          <w:marRight w:val="0"/>
          <w:marTop w:val="0"/>
          <w:marBottom w:val="0"/>
          <w:divBdr>
            <w:top w:val="none" w:sz="0" w:space="0" w:color="auto"/>
            <w:left w:val="none" w:sz="0" w:space="0" w:color="auto"/>
            <w:bottom w:val="none" w:sz="0" w:space="0" w:color="auto"/>
            <w:right w:val="none" w:sz="0" w:space="0" w:color="auto"/>
          </w:divBdr>
        </w:div>
      </w:divsChild>
    </w:div>
    <w:div w:id="1893539837">
      <w:bodyDiv w:val="1"/>
      <w:marLeft w:val="0"/>
      <w:marRight w:val="0"/>
      <w:marTop w:val="0"/>
      <w:marBottom w:val="0"/>
      <w:divBdr>
        <w:top w:val="none" w:sz="0" w:space="0" w:color="auto"/>
        <w:left w:val="none" w:sz="0" w:space="0" w:color="auto"/>
        <w:bottom w:val="none" w:sz="0" w:space="0" w:color="auto"/>
        <w:right w:val="none" w:sz="0" w:space="0" w:color="auto"/>
      </w:divBdr>
      <w:divsChild>
        <w:div w:id="1325472579">
          <w:marLeft w:val="0"/>
          <w:marRight w:val="0"/>
          <w:marTop w:val="0"/>
          <w:marBottom w:val="0"/>
          <w:divBdr>
            <w:top w:val="none" w:sz="0" w:space="0" w:color="auto"/>
            <w:left w:val="none" w:sz="0" w:space="0" w:color="auto"/>
            <w:bottom w:val="none" w:sz="0" w:space="0" w:color="auto"/>
            <w:right w:val="none" w:sz="0" w:space="0" w:color="auto"/>
          </w:divBdr>
        </w:div>
        <w:div w:id="18790083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322</Words>
  <Characters>1840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2020-07-08T12:45:00Z</dcterms:created>
  <dcterms:modified xsi:type="dcterms:W3CDTF">2020-07-08T12:45:00Z</dcterms:modified>
</cp:coreProperties>
</file>