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6E" w:rsidRPr="00C16D6E" w:rsidRDefault="00C16D6E" w:rsidP="00C16D6E">
      <w:pPr>
        <w:shd w:val="clear" w:color="auto" w:fill="FFFFFF"/>
        <w:spacing w:after="0" w:line="240" w:lineRule="auto"/>
        <w:rPr>
          <w:rFonts w:ascii="Arial" w:eastAsia="Times New Roman" w:hAnsi="Arial" w:cs="Arial"/>
          <w:color w:val="333333"/>
          <w:sz w:val="24"/>
          <w:szCs w:val="24"/>
        </w:rPr>
      </w:pPr>
      <w:r w:rsidRPr="00C16D6E">
        <w:rPr>
          <w:rFonts w:ascii="Arial" w:eastAsia="Times New Roman" w:hAnsi="Arial" w:cs="Arial"/>
          <w:b/>
          <w:bCs/>
          <w:color w:val="333333"/>
          <w:sz w:val="26"/>
          <w:szCs w:val="26"/>
        </w:rPr>
        <w:t>Topic: </w:t>
      </w:r>
      <w:r w:rsidRPr="00C16D6E">
        <w:rPr>
          <w:rFonts w:ascii="Arial" w:eastAsia="Times New Roman" w:hAnsi="Arial" w:cs="Arial"/>
          <w:color w:val="333333"/>
          <w:sz w:val="24"/>
          <w:szCs w:val="24"/>
        </w:rPr>
        <w:t>The exclusionary rule in the Fourth Amendment</w:t>
      </w:r>
    </w:p>
    <w:p w:rsidR="00C16D6E" w:rsidRPr="00C16D6E" w:rsidRDefault="00C16D6E" w:rsidP="00C16D6E">
      <w:pPr>
        <w:spacing w:after="0" w:line="240" w:lineRule="auto"/>
        <w:rPr>
          <w:rFonts w:ascii="Times New Roman" w:eastAsia="Times New Roman" w:hAnsi="Times New Roman" w:cs="Times New Roman"/>
          <w:sz w:val="24"/>
          <w:szCs w:val="24"/>
        </w:rPr>
      </w:pPr>
    </w:p>
    <w:p w:rsidR="00C16D6E" w:rsidRPr="00C16D6E" w:rsidRDefault="00C16D6E" w:rsidP="00C16D6E">
      <w:pPr>
        <w:shd w:val="clear" w:color="auto" w:fill="FFFFFF"/>
        <w:spacing w:after="150" w:line="240" w:lineRule="auto"/>
        <w:rPr>
          <w:rFonts w:ascii="Arial" w:eastAsia="Times New Roman" w:hAnsi="Arial" w:cs="Arial"/>
          <w:b/>
          <w:bCs/>
          <w:color w:val="333333"/>
          <w:sz w:val="26"/>
          <w:szCs w:val="26"/>
        </w:rPr>
      </w:pPr>
      <w:r w:rsidRPr="00C16D6E">
        <w:rPr>
          <w:rFonts w:ascii="Arial" w:eastAsia="Times New Roman" w:hAnsi="Arial" w:cs="Arial"/>
          <w:b/>
          <w:bCs/>
          <w:color w:val="333333"/>
          <w:sz w:val="26"/>
          <w:szCs w:val="26"/>
        </w:rPr>
        <w:t>Paper details:</w:t>
      </w:r>
    </w:p>
    <w:p w:rsidR="00C16D6E" w:rsidRPr="00C16D6E" w:rsidRDefault="00C16D6E" w:rsidP="00C16D6E">
      <w:pPr>
        <w:shd w:val="clear" w:color="auto" w:fill="FFFFFF"/>
        <w:spacing w:after="150" w:line="240" w:lineRule="auto"/>
        <w:rPr>
          <w:rFonts w:ascii="Arial" w:eastAsia="Times New Roman" w:hAnsi="Arial" w:cs="Arial"/>
          <w:color w:val="333333"/>
          <w:sz w:val="24"/>
          <w:szCs w:val="24"/>
        </w:rPr>
      </w:pPr>
      <w:r w:rsidRPr="00C16D6E">
        <w:rPr>
          <w:rFonts w:ascii="Arial" w:eastAsia="Times New Roman" w:hAnsi="Arial" w:cs="Arial"/>
          <w:color w:val="333333"/>
          <w:sz w:val="24"/>
          <w:szCs w:val="24"/>
        </w:rPr>
        <w:t>1) You have previously studied the role of the exclusionary rule in the Fourth Amendment context. The role of the exclusionary rule in the confession analysis is discussed on pages 191-192. In no more than one page of text, what are the main takeaways from that discussion. 2) Choose two or three other topics from Chapter Seven. I will assume that you have done the reading. This is your chance to research and write on subjects that interest you individually. Please start by indicating which topics they are, and where in the text you found them. This assignment is intended to allow you to show your competence and understanding of the course materials as we progress through the semester. These responses are to be 3-5 pages in length, with a thorough but succinct answer to the posed research questions, either mine, your own, or both. (Although not required, papers exceeding 5 pages in length will not be penalized). I expect them to adhere to the guidelines that a college paper should embody, such as a consistent and organized structure, proper grammar and English, and properly cited references. In addition to your text, you must cite at least four outside sources, both in text and in the reference section. Citations to references should be in APA style,</w:t>
      </w:r>
    </w:p>
    <w:p w:rsidR="00122F67" w:rsidRPr="000E6272" w:rsidRDefault="00122F67" w:rsidP="000E6272">
      <w:bookmarkStart w:id="0" w:name="_GoBack"/>
      <w:bookmarkEnd w:id="0"/>
    </w:p>
    <w:sectPr w:rsidR="00122F67" w:rsidRPr="000E6272"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72" w:rsidRDefault="007F0B72" w:rsidP="009F612F">
      <w:pPr>
        <w:spacing w:after="0" w:line="240" w:lineRule="auto"/>
      </w:pPr>
      <w:r>
        <w:separator/>
      </w:r>
    </w:p>
  </w:endnote>
  <w:endnote w:type="continuationSeparator" w:id="0">
    <w:p w:rsidR="007F0B72" w:rsidRDefault="007F0B72"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72" w:rsidRDefault="007F0B72" w:rsidP="009F612F">
      <w:pPr>
        <w:spacing w:after="0" w:line="240" w:lineRule="auto"/>
      </w:pPr>
      <w:r>
        <w:separator/>
      </w:r>
    </w:p>
  </w:footnote>
  <w:footnote w:type="continuationSeparator" w:id="0">
    <w:p w:rsidR="007F0B72" w:rsidRDefault="007F0B72"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056EAC"/>
    <w:rsid w:val="000E6272"/>
    <w:rsid w:val="00100009"/>
    <w:rsid w:val="00122F67"/>
    <w:rsid w:val="001540D1"/>
    <w:rsid w:val="001941CA"/>
    <w:rsid w:val="00274446"/>
    <w:rsid w:val="002C74BB"/>
    <w:rsid w:val="00307152"/>
    <w:rsid w:val="003B046F"/>
    <w:rsid w:val="003C639C"/>
    <w:rsid w:val="00416AC6"/>
    <w:rsid w:val="00444F8A"/>
    <w:rsid w:val="0044640F"/>
    <w:rsid w:val="004E5A33"/>
    <w:rsid w:val="00517C03"/>
    <w:rsid w:val="005871F8"/>
    <w:rsid w:val="005E0319"/>
    <w:rsid w:val="00604331"/>
    <w:rsid w:val="00625F26"/>
    <w:rsid w:val="00664627"/>
    <w:rsid w:val="006D6F35"/>
    <w:rsid w:val="00702D68"/>
    <w:rsid w:val="007103E5"/>
    <w:rsid w:val="007177A8"/>
    <w:rsid w:val="007443D9"/>
    <w:rsid w:val="00777D2D"/>
    <w:rsid w:val="007A7428"/>
    <w:rsid w:val="007F0B72"/>
    <w:rsid w:val="0080374B"/>
    <w:rsid w:val="008144C2"/>
    <w:rsid w:val="0086476C"/>
    <w:rsid w:val="00896CAE"/>
    <w:rsid w:val="00956F9C"/>
    <w:rsid w:val="009804EB"/>
    <w:rsid w:val="00982115"/>
    <w:rsid w:val="00982E85"/>
    <w:rsid w:val="009F612F"/>
    <w:rsid w:val="00A55011"/>
    <w:rsid w:val="00AB32E8"/>
    <w:rsid w:val="00B07F03"/>
    <w:rsid w:val="00B20EAE"/>
    <w:rsid w:val="00BB089C"/>
    <w:rsid w:val="00BB483B"/>
    <w:rsid w:val="00C16D6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EF3255"/>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42678530">
      <w:bodyDiv w:val="1"/>
      <w:marLeft w:val="0"/>
      <w:marRight w:val="0"/>
      <w:marTop w:val="0"/>
      <w:marBottom w:val="0"/>
      <w:divBdr>
        <w:top w:val="none" w:sz="0" w:space="0" w:color="auto"/>
        <w:left w:val="none" w:sz="0" w:space="0" w:color="auto"/>
        <w:bottom w:val="none" w:sz="0" w:space="0" w:color="auto"/>
        <w:right w:val="none" w:sz="0" w:space="0" w:color="auto"/>
      </w:divBdr>
      <w:divsChild>
        <w:div w:id="1693604936">
          <w:marLeft w:val="0"/>
          <w:marRight w:val="0"/>
          <w:marTop w:val="0"/>
          <w:marBottom w:val="0"/>
          <w:divBdr>
            <w:top w:val="none" w:sz="0" w:space="0" w:color="auto"/>
            <w:left w:val="none" w:sz="0" w:space="0" w:color="auto"/>
            <w:bottom w:val="none" w:sz="0" w:space="0" w:color="auto"/>
            <w:right w:val="none" w:sz="0" w:space="0" w:color="auto"/>
          </w:divBdr>
        </w:div>
        <w:div w:id="1677879410">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970985362">
      <w:bodyDiv w:val="1"/>
      <w:marLeft w:val="0"/>
      <w:marRight w:val="0"/>
      <w:marTop w:val="0"/>
      <w:marBottom w:val="0"/>
      <w:divBdr>
        <w:top w:val="none" w:sz="0" w:space="0" w:color="auto"/>
        <w:left w:val="none" w:sz="0" w:space="0" w:color="auto"/>
        <w:bottom w:val="none" w:sz="0" w:space="0" w:color="auto"/>
        <w:right w:val="none" w:sz="0" w:space="0" w:color="auto"/>
      </w:divBdr>
      <w:divsChild>
        <w:div w:id="1297688228">
          <w:marLeft w:val="0"/>
          <w:marRight w:val="0"/>
          <w:marTop w:val="0"/>
          <w:marBottom w:val="0"/>
          <w:divBdr>
            <w:top w:val="none" w:sz="0" w:space="0" w:color="auto"/>
            <w:left w:val="none" w:sz="0" w:space="0" w:color="auto"/>
            <w:bottom w:val="none" w:sz="0" w:space="0" w:color="auto"/>
            <w:right w:val="none" w:sz="0" w:space="0" w:color="auto"/>
          </w:divBdr>
        </w:div>
        <w:div w:id="15667433">
          <w:marLeft w:val="0"/>
          <w:marRight w:val="0"/>
          <w:marTop w:val="0"/>
          <w:marBottom w:val="0"/>
          <w:divBdr>
            <w:top w:val="none" w:sz="0" w:space="0" w:color="auto"/>
            <w:left w:val="none" w:sz="0" w:space="0" w:color="auto"/>
            <w:bottom w:val="none" w:sz="0" w:space="0" w:color="auto"/>
            <w:right w:val="none" w:sz="0" w:space="0" w:color="auto"/>
          </w:divBdr>
        </w:div>
      </w:divsChild>
    </w:div>
    <w:div w:id="1215459152">
      <w:bodyDiv w:val="1"/>
      <w:marLeft w:val="0"/>
      <w:marRight w:val="0"/>
      <w:marTop w:val="0"/>
      <w:marBottom w:val="0"/>
      <w:divBdr>
        <w:top w:val="none" w:sz="0" w:space="0" w:color="auto"/>
        <w:left w:val="none" w:sz="0" w:space="0" w:color="auto"/>
        <w:bottom w:val="none" w:sz="0" w:space="0" w:color="auto"/>
        <w:right w:val="none" w:sz="0" w:space="0" w:color="auto"/>
      </w:divBdr>
      <w:divsChild>
        <w:div w:id="1989941012">
          <w:marLeft w:val="0"/>
          <w:marRight w:val="0"/>
          <w:marTop w:val="0"/>
          <w:marBottom w:val="0"/>
          <w:divBdr>
            <w:top w:val="none" w:sz="0" w:space="0" w:color="auto"/>
            <w:left w:val="none" w:sz="0" w:space="0" w:color="auto"/>
            <w:bottom w:val="none" w:sz="0" w:space="0" w:color="auto"/>
            <w:right w:val="none" w:sz="0" w:space="0" w:color="auto"/>
          </w:divBdr>
        </w:div>
        <w:div w:id="1518152068">
          <w:marLeft w:val="0"/>
          <w:marRight w:val="0"/>
          <w:marTop w:val="0"/>
          <w:marBottom w:val="0"/>
          <w:divBdr>
            <w:top w:val="none" w:sz="0" w:space="0" w:color="auto"/>
            <w:left w:val="none" w:sz="0" w:space="0" w:color="auto"/>
            <w:bottom w:val="none" w:sz="0" w:space="0" w:color="auto"/>
            <w:right w:val="none" w:sz="0" w:space="0" w:color="auto"/>
          </w:divBdr>
        </w:div>
      </w:divsChild>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2020-07-01T13:13:00Z</dcterms:created>
  <dcterms:modified xsi:type="dcterms:W3CDTF">2020-07-01T13:13:00Z</dcterms:modified>
</cp:coreProperties>
</file>