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BC5E" w14:textId="6827ACE1" w:rsidR="002A5C5E" w:rsidRPr="002A5C5E" w:rsidRDefault="002A5C5E" w:rsidP="002A5C5E">
      <w:pPr>
        <w:shd w:val="clear" w:color="auto" w:fill="FFFFFF"/>
        <w:spacing w:before="180" w:after="180" w:line="240" w:lineRule="auto"/>
        <w:jc w:val="center"/>
        <w:rPr>
          <w:rFonts w:ascii="Helvetica" w:eastAsia="Times New Roman" w:hAnsi="Helvetica" w:cs="Helvetica"/>
          <w:sz w:val="24"/>
          <w:szCs w:val="24"/>
        </w:rPr>
      </w:pPr>
      <w:r w:rsidRPr="002A5C5E">
        <w:rPr>
          <w:rFonts w:ascii="Helvetica" w:eastAsia="Times New Roman" w:hAnsi="Helvetica" w:cs="Helvetica"/>
          <w:b/>
          <w:bCs/>
          <w:sz w:val="24"/>
          <w:szCs w:val="24"/>
        </w:rPr>
        <w:t>Values Clarification Assignment</w:t>
      </w:r>
    </w:p>
    <w:p w14:paraId="17654249" w14:textId="284B23DC" w:rsidR="002A5C5E" w:rsidRPr="002A5C5E" w:rsidRDefault="002A5C5E" w:rsidP="002A5C5E">
      <w:pPr>
        <w:shd w:val="clear" w:color="auto" w:fill="FFFFFF"/>
        <w:spacing w:before="180" w:after="180" w:line="240" w:lineRule="auto"/>
        <w:rPr>
          <w:rFonts w:ascii="Helvetica" w:eastAsia="Times New Roman" w:hAnsi="Helvetica" w:cs="Helvetica"/>
          <w:sz w:val="24"/>
          <w:szCs w:val="24"/>
        </w:rPr>
      </w:pPr>
      <w:r w:rsidRPr="002A5C5E">
        <w:rPr>
          <w:rFonts w:ascii="Helvetica" w:eastAsia="Times New Roman" w:hAnsi="Helvetica" w:cs="Helvetica"/>
          <w:b/>
          <w:bCs/>
          <w:sz w:val="24"/>
          <w:szCs w:val="24"/>
        </w:rPr>
        <w:t>Purpose:</w:t>
      </w:r>
      <w:r w:rsidRPr="002A5C5E">
        <w:rPr>
          <w:rFonts w:ascii="Helvetica" w:eastAsia="Times New Roman" w:hAnsi="Helvetica" w:cs="Helvetica"/>
          <w:sz w:val="24"/>
          <w:szCs w:val="24"/>
        </w:rPr>
        <w:t> Professional values provide a framework for ethical clinical decision-making.  When making a decision, there is often a choice between a good decision and one that may not be in the best interest of everyone involved. Values influence the choices you make. As a nurse you will be in contact with patients and families that have different value systems than you. It is important to think about how nurses interact with these patients and other people that possess different values then them. It is also important for a nurse to prioritize values, in order to clarify purpose and be a guide towards self-improvement. This assignment will align with the Essential VIII</w:t>
      </w:r>
      <w:r w:rsidR="00651132">
        <w:rPr>
          <w:rFonts w:ascii="Helvetica" w:eastAsia="Times New Roman" w:hAnsi="Helvetica" w:cs="Helvetica"/>
          <w:sz w:val="24"/>
          <w:szCs w:val="24"/>
        </w:rPr>
        <w:t xml:space="preserve"> (the attached file “</w:t>
      </w:r>
      <w:r w:rsidR="00651132" w:rsidRPr="00651132">
        <w:rPr>
          <w:rFonts w:ascii="Helvetica" w:eastAsia="Times New Roman" w:hAnsi="Helvetica" w:cs="Helvetica"/>
          <w:sz w:val="24"/>
          <w:szCs w:val="24"/>
        </w:rPr>
        <w:t>Essentials of Baccalaureate Education</w:t>
      </w:r>
      <w:r w:rsidR="00651132">
        <w:rPr>
          <w:rFonts w:ascii="Helvetica" w:eastAsia="Times New Roman" w:hAnsi="Helvetica" w:cs="Helvetica"/>
          <w:sz w:val="24"/>
          <w:szCs w:val="24"/>
        </w:rPr>
        <w:t>”)</w:t>
      </w:r>
      <w:r w:rsidRPr="002A5C5E">
        <w:rPr>
          <w:rFonts w:ascii="Helvetica" w:eastAsia="Times New Roman" w:hAnsi="Helvetica" w:cs="Helvetica"/>
          <w:sz w:val="24"/>
          <w:szCs w:val="24"/>
        </w:rPr>
        <w:t>.</w:t>
      </w:r>
    </w:p>
    <w:p w14:paraId="22AC9FB9" w14:textId="3DFB08ED" w:rsidR="002A5C5E" w:rsidRPr="002A5C5E" w:rsidRDefault="002A5C5E" w:rsidP="002A5C5E">
      <w:pPr>
        <w:shd w:val="clear" w:color="auto" w:fill="FFFFFF"/>
        <w:spacing w:before="180" w:after="180" w:line="240" w:lineRule="auto"/>
        <w:rPr>
          <w:rFonts w:ascii="Helvetica" w:eastAsia="Times New Roman" w:hAnsi="Helvetica" w:cs="Helvetica"/>
          <w:sz w:val="24"/>
          <w:szCs w:val="24"/>
        </w:rPr>
      </w:pPr>
      <w:r w:rsidRPr="002A5C5E">
        <w:rPr>
          <w:rFonts w:ascii="Helvetica" w:eastAsia="Times New Roman" w:hAnsi="Helvetica" w:cs="Helvetica"/>
          <w:b/>
          <w:bCs/>
          <w:sz w:val="24"/>
          <w:szCs w:val="24"/>
        </w:rPr>
        <w:t>Description of the assignment:</w:t>
      </w:r>
      <w:r w:rsidRPr="002A5C5E">
        <w:rPr>
          <w:rFonts w:ascii="Helvetica" w:eastAsia="Times New Roman" w:hAnsi="Helvetica" w:cs="Helvetica"/>
          <w:sz w:val="24"/>
          <w:szCs w:val="24"/>
        </w:rPr>
        <w:t> In a values clarification exercise this assignment gives the student the opportunity to identify the top ten personal values, prioritize those values, and examine the role of those values in ethical decision-making. The requirements of the paper are below.</w:t>
      </w:r>
    </w:p>
    <w:p w14:paraId="53782E55" w14:textId="77777777" w:rsidR="002A5C5E" w:rsidRPr="002A5C5E" w:rsidRDefault="002A5C5E" w:rsidP="002A5C5E">
      <w:pPr>
        <w:shd w:val="clear" w:color="auto" w:fill="FFFFFF"/>
        <w:spacing w:before="180" w:after="180" w:line="240" w:lineRule="auto"/>
        <w:rPr>
          <w:rFonts w:ascii="Helvetica" w:eastAsia="Times New Roman" w:hAnsi="Helvetica" w:cs="Helvetica"/>
          <w:sz w:val="24"/>
          <w:szCs w:val="24"/>
        </w:rPr>
      </w:pPr>
      <w:r w:rsidRPr="002A5C5E">
        <w:rPr>
          <w:rFonts w:ascii="Helvetica" w:eastAsia="Times New Roman" w:hAnsi="Helvetica" w:cs="Helvetica"/>
          <w:b/>
          <w:bCs/>
          <w:sz w:val="24"/>
          <w:szCs w:val="24"/>
        </w:rPr>
        <w:t>Process: </w:t>
      </w:r>
    </w:p>
    <w:p w14:paraId="44966093" w14:textId="785F8AD1" w:rsidR="002A5C5E" w:rsidRPr="002A5C5E" w:rsidRDefault="00651132" w:rsidP="002A5C5E">
      <w:pPr>
        <w:numPr>
          <w:ilvl w:val="0"/>
          <w:numId w:val="1"/>
        </w:numPr>
        <w:shd w:val="clear" w:color="auto" w:fill="FFFFFF"/>
        <w:spacing w:before="100" w:beforeAutospacing="1" w:after="100" w:afterAutospacing="1" w:line="240" w:lineRule="auto"/>
        <w:ind w:left="375"/>
        <w:rPr>
          <w:rFonts w:ascii="Helvetica" w:eastAsia="Times New Roman" w:hAnsi="Helvetica" w:cs="Helvetica"/>
          <w:sz w:val="24"/>
          <w:szCs w:val="24"/>
        </w:rPr>
      </w:pPr>
      <w:r>
        <w:rPr>
          <w:rFonts w:ascii="Helvetica" w:eastAsia="Times New Roman" w:hAnsi="Helvetica" w:cs="Helvetica"/>
          <w:sz w:val="24"/>
          <w:szCs w:val="24"/>
        </w:rPr>
        <w:t xml:space="preserve">Please </w:t>
      </w:r>
      <w:r w:rsidRPr="00C2454E">
        <w:rPr>
          <w:rFonts w:ascii="Helvetica" w:eastAsia="Times New Roman" w:hAnsi="Helvetica" w:cs="Helvetica"/>
          <w:sz w:val="24"/>
          <w:szCs w:val="24"/>
          <w:highlight w:val="yellow"/>
        </w:rPr>
        <w:t>r</w:t>
      </w:r>
      <w:r w:rsidR="002A5C5E" w:rsidRPr="00C2454E">
        <w:rPr>
          <w:rFonts w:ascii="Helvetica" w:eastAsia="Times New Roman" w:hAnsi="Helvetica" w:cs="Helvetica"/>
          <w:sz w:val="24"/>
          <w:szCs w:val="24"/>
          <w:highlight w:val="yellow"/>
        </w:rPr>
        <w:t xml:space="preserve">ead the </w:t>
      </w:r>
      <w:r w:rsidRPr="00C2454E">
        <w:rPr>
          <w:rFonts w:ascii="Helvetica" w:eastAsia="Times New Roman" w:hAnsi="Helvetica" w:cs="Helvetica"/>
          <w:sz w:val="24"/>
          <w:szCs w:val="24"/>
          <w:highlight w:val="yellow"/>
        </w:rPr>
        <w:t>attached file “Chapter 4 - Ethical Foundations of Professional Nursing”</w:t>
      </w:r>
      <w:r>
        <w:rPr>
          <w:rFonts w:ascii="Helvetica" w:eastAsia="Times New Roman" w:hAnsi="Helvetica" w:cs="Helvetica"/>
          <w:sz w:val="24"/>
          <w:szCs w:val="24"/>
        </w:rPr>
        <w:t xml:space="preserve"> from the textbook to understand:</w:t>
      </w:r>
    </w:p>
    <w:p w14:paraId="5803BE3E" w14:textId="77777777" w:rsidR="002A5C5E" w:rsidRPr="008C7DC2" w:rsidRDefault="002A5C5E" w:rsidP="002A5C5E">
      <w:pPr>
        <w:numPr>
          <w:ilvl w:val="1"/>
          <w:numId w:val="1"/>
        </w:numPr>
        <w:shd w:val="clear" w:color="auto" w:fill="FFFFFF"/>
        <w:spacing w:before="100" w:beforeAutospacing="1" w:after="100" w:afterAutospacing="1" w:line="240" w:lineRule="auto"/>
        <w:ind w:left="750"/>
        <w:rPr>
          <w:rFonts w:ascii="Helvetica" w:eastAsia="Times New Roman" w:hAnsi="Helvetica" w:cs="Helvetica"/>
          <w:sz w:val="24"/>
          <w:szCs w:val="24"/>
        </w:rPr>
      </w:pPr>
      <w:r w:rsidRPr="008C7DC2">
        <w:rPr>
          <w:rFonts w:ascii="Helvetica" w:eastAsia="Times New Roman" w:hAnsi="Helvetica" w:cs="Helvetica"/>
          <w:sz w:val="24"/>
          <w:szCs w:val="24"/>
        </w:rPr>
        <w:t>Why Values are Important</w:t>
      </w:r>
    </w:p>
    <w:p w14:paraId="2765E9B4" w14:textId="77777777" w:rsidR="002A5C5E" w:rsidRPr="002A5C5E" w:rsidRDefault="002A5C5E" w:rsidP="002A5C5E">
      <w:pPr>
        <w:numPr>
          <w:ilvl w:val="1"/>
          <w:numId w:val="1"/>
        </w:numPr>
        <w:shd w:val="clear" w:color="auto" w:fill="FFFFFF"/>
        <w:spacing w:before="100" w:beforeAutospacing="1" w:after="100" w:afterAutospacing="1" w:line="240" w:lineRule="auto"/>
        <w:ind w:left="750"/>
        <w:rPr>
          <w:rFonts w:ascii="Helvetica" w:eastAsia="Times New Roman" w:hAnsi="Helvetica" w:cs="Helvetica"/>
          <w:sz w:val="24"/>
          <w:szCs w:val="24"/>
        </w:rPr>
      </w:pPr>
      <w:r w:rsidRPr="002A5C5E">
        <w:rPr>
          <w:rFonts w:ascii="Helvetica" w:eastAsia="Times New Roman" w:hAnsi="Helvetica" w:cs="Helvetica"/>
          <w:sz w:val="24"/>
          <w:szCs w:val="24"/>
        </w:rPr>
        <w:t>Values vs. Beliefs</w:t>
      </w:r>
    </w:p>
    <w:p w14:paraId="0BC35D8F" w14:textId="77777777" w:rsidR="002A5C5E" w:rsidRPr="002A5C5E" w:rsidRDefault="002A5C5E" w:rsidP="002A5C5E">
      <w:pPr>
        <w:numPr>
          <w:ilvl w:val="1"/>
          <w:numId w:val="1"/>
        </w:numPr>
        <w:shd w:val="clear" w:color="auto" w:fill="FFFFFF"/>
        <w:spacing w:before="100" w:beforeAutospacing="1" w:after="100" w:afterAutospacing="1" w:line="240" w:lineRule="auto"/>
        <w:ind w:left="750"/>
        <w:rPr>
          <w:rFonts w:ascii="Helvetica" w:eastAsia="Times New Roman" w:hAnsi="Helvetica" w:cs="Helvetica"/>
          <w:sz w:val="24"/>
          <w:szCs w:val="24"/>
        </w:rPr>
      </w:pPr>
      <w:r w:rsidRPr="002A5C5E">
        <w:rPr>
          <w:rFonts w:ascii="Helvetica" w:eastAsia="Times New Roman" w:hAnsi="Helvetica" w:cs="Helvetica"/>
          <w:sz w:val="24"/>
          <w:szCs w:val="24"/>
        </w:rPr>
        <w:t>Values-Based Decision-Making</w:t>
      </w:r>
    </w:p>
    <w:p w14:paraId="4BC745B1" w14:textId="09EE496C" w:rsidR="00651132" w:rsidRPr="00C972AB" w:rsidRDefault="0041759D" w:rsidP="00651132">
      <w:pPr>
        <w:numPr>
          <w:ilvl w:val="0"/>
          <w:numId w:val="1"/>
        </w:numPr>
        <w:shd w:val="clear" w:color="auto" w:fill="FFFFFF"/>
        <w:spacing w:before="100" w:beforeAutospacing="1" w:after="100" w:afterAutospacing="1" w:line="240" w:lineRule="auto"/>
        <w:ind w:left="375"/>
        <w:rPr>
          <w:rFonts w:ascii="Helvetica" w:eastAsia="Times New Roman" w:hAnsi="Helvetica" w:cs="Helvetica"/>
          <w:sz w:val="24"/>
          <w:szCs w:val="24"/>
          <w:highlight w:val="yellow"/>
        </w:rPr>
      </w:pPr>
      <w:r w:rsidRPr="00C972AB">
        <w:rPr>
          <w:rFonts w:ascii="Helvetica" w:eastAsia="Times New Roman" w:hAnsi="Helvetica" w:cs="Helvetica"/>
          <w:sz w:val="24"/>
          <w:szCs w:val="24"/>
          <w:highlight w:val="yellow"/>
        </w:rPr>
        <w:t>R</w:t>
      </w:r>
      <w:r w:rsidR="002A5C5E" w:rsidRPr="00C972AB">
        <w:rPr>
          <w:rFonts w:ascii="Helvetica" w:eastAsia="Times New Roman" w:hAnsi="Helvetica" w:cs="Helvetica"/>
          <w:sz w:val="24"/>
          <w:szCs w:val="24"/>
          <w:highlight w:val="yellow"/>
        </w:rPr>
        <w:t xml:space="preserve">ead pages 5 -9 and 26-29 in </w:t>
      </w:r>
      <w:bookmarkStart w:id="0" w:name="_Hlk44358124"/>
      <w:r w:rsidR="002A5C5E" w:rsidRPr="00C972AB">
        <w:rPr>
          <w:rFonts w:ascii="Helvetica" w:eastAsia="Times New Roman" w:hAnsi="Helvetica" w:cs="Helvetica"/>
          <w:sz w:val="24"/>
          <w:szCs w:val="24"/>
          <w:highlight w:val="yellow"/>
        </w:rPr>
        <w:t>the</w:t>
      </w:r>
      <w:r w:rsidRPr="00C972AB">
        <w:rPr>
          <w:rFonts w:ascii="Helvetica" w:eastAsia="Times New Roman" w:hAnsi="Helvetica" w:cs="Helvetica"/>
          <w:sz w:val="24"/>
          <w:szCs w:val="24"/>
          <w:highlight w:val="yellow"/>
        </w:rPr>
        <w:t xml:space="preserve"> attached file “Essentials of Baccalaureate Education”</w:t>
      </w:r>
      <w:bookmarkEnd w:id="0"/>
      <w:r w:rsidR="00651132" w:rsidRPr="00C972AB">
        <w:rPr>
          <w:rFonts w:ascii="Helvetica" w:eastAsia="Times New Roman" w:hAnsi="Helvetica" w:cs="Helvetica"/>
          <w:sz w:val="24"/>
          <w:szCs w:val="24"/>
          <w:highlight w:val="yellow"/>
        </w:rPr>
        <w:t>.</w:t>
      </w:r>
    </w:p>
    <w:p w14:paraId="632B411F" w14:textId="2ED1564A" w:rsidR="002A5C5E" w:rsidRPr="00C972AB" w:rsidRDefault="00651132" w:rsidP="00651132">
      <w:pPr>
        <w:numPr>
          <w:ilvl w:val="0"/>
          <w:numId w:val="1"/>
        </w:numPr>
        <w:shd w:val="clear" w:color="auto" w:fill="FFFFFF"/>
        <w:spacing w:before="100" w:beforeAutospacing="1" w:after="100" w:afterAutospacing="1" w:line="240" w:lineRule="auto"/>
        <w:ind w:left="375"/>
        <w:rPr>
          <w:rFonts w:ascii="Helvetica" w:eastAsia="Times New Roman" w:hAnsi="Helvetica" w:cs="Helvetica"/>
          <w:sz w:val="24"/>
          <w:szCs w:val="24"/>
          <w:highlight w:val="yellow"/>
        </w:rPr>
      </w:pPr>
      <w:r w:rsidRPr="00C972AB">
        <w:rPr>
          <w:rFonts w:ascii="Helvetica" w:eastAsia="Times New Roman" w:hAnsi="Helvetica" w:cs="Helvetica"/>
          <w:sz w:val="24"/>
          <w:szCs w:val="24"/>
          <w:highlight w:val="yellow"/>
        </w:rPr>
        <w:t xml:space="preserve">Review the result in the attached file “Student Name - PVA Jun 2020” </w:t>
      </w:r>
    </w:p>
    <w:p w14:paraId="0D6E2492" w14:textId="77777777" w:rsidR="002A5C5E" w:rsidRPr="00651132" w:rsidRDefault="002A5C5E" w:rsidP="002A5C5E">
      <w:pPr>
        <w:shd w:val="clear" w:color="auto" w:fill="FFFFFF"/>
        <w:spacing w:before="180" w:after="180" w:line="240" w:lineRule="auto"/>
        <w:rPr>
          <w:rFonts w:ascii="Helvetica" w:eastAsia="Times New Roman" w:hAnsi="Helvetica" w:cs="Helvetica"/>
          <w:b/>
          <w:bCs/>
          <w:sz w:val="24"/>
          <w:szCs w:val="24"/>
        </w:rPr>
      </w:pPr>
      <w:r w:rsidRPr="00651132">
        <w:rPr>
          <w:rFonts w:ascii="Helvetica" w:eastAsia="Times New Roman" w:hAnsi="Helvetica" w:cs="Helvetica"/>
          <w:b/>
          <w:bCs/>
          <w:sz w:val="24"/>
          <w:szCs w:val="24"/>
        </w:rPr>
        <w:t>Requirements:</w:t>
      </w:r>
    </w:p>
    <w:p w14:paraId="557DB481" w14:textId="1C760D7A" w:rsidR="002A5C5E" w:rsidRPr="002A5C5E" w:rsidRDefault="00651132" w:rsidP="002A5C5E">
      <w:pPr>
        <w:numPr>
          <w:ilvl w:val="0"/>
          <w:numId w:val="2"/>
        </w:numPr>
        <w:shd w:val="clear" w:color="auto" w:fill="FFFFFF"/>
        <w:spacing w:before="100" w:beforeAutospacing="1" w:after="100" w:afterAutospacing="1" w:line="240" w:lineRule="auto"/>
        <w:ind w:left="375"/>
        <w:rPr>
          <w:rFonts w:ascii="Helvetica" w:eastAsia="Times New Roman" w:hAnsi="Helvetica" w:cs="Helvetica"/>
          <w:sz w:val="24"/>
          <w:szCs w:val="24"/>
        </w:rPr>
      </w:pPr>
      <w:r>
        <w:rPr>
          <w:rFonts w:ascii="Helvetica" w:eastAsia="Times New Roman" w:hAnsi="Helvetica" w:cs="Helvetica"/>
          <w:sz w:val="24"/>
          <w:szCs w:val="24"/>
        </w:rPr>
        <w:t xml:space="preserve">Please </w:t>
      </w:r>
      <w:r w:rsidR="00E973F7">
        <w:rPr>
          <w:rFonts w:ascii="Helvetica" w:eastAsia="Times New Roman" w:hAnsi="Helvetica" w:cs="Helvetica"/>
          <w:sz w:val="24"/>
          <w:szCs w:val="24"/>
        </w:rPr>
        <w:t xml:space="preserve">write </w:t>
      </w:r>
      <w:r>
        <w:rPr>
          <w:rFonts w:ascii="Helvetica" w:eastAsia="Times New Roman" w:hAnsi="Helvetica" w:cs="Helvetica"/>
          <w:sz w:val="24"/>
          <w:szCs w:val="24"/>
        </w:rPr>
        <w:t>a</w:t>
      </w:r>
      <w:r w:rsidR="002A5C5E" w:rsidRPr="002A5C5E">
        <w:rPr>
          <w:rFonts w:ascii="Helvetica" w:eastAsia="Times New Roman" w:hAnsi="Helvetica" w:cs="Helvetica"/>
          <w:sz w:val="24"/>
          <w:szCs w:val="24"/>
        </w:rPr>
        <w:t xml:space="preserve"> paper is </w:t>
      </w:r>
      <w:r w:rsidR="002A5C5E" w:rsidRPr="000A0391">
        <w:rPr>
          <w:rFonts w:ascii="Helvetica" w:eastAsia="Times New Roman" w:hAnsi="Helvetica" w:cs="Helvetica"/>
          <w:sz w:val="24"/>
          <w:szCs w:val="24"/>
          <w:highlight w:val="yellow"/>
          <w:u w:val="single"/>
        </w:rPr>
        <w:t>not to exceed 3 pages </w:t>
      </w:r>
      <w:r w:rsidR="002A5C5E" w:rsidRPr="000A0391">
        <w:rPr>
          <w:rFonts w:ascii="Helvetica" w:eastAsia="Times New Roman" w:hAnsi="Helvetica" w:cs="Helvetica"/>
          <w:sz w:val="24"/>
          <w:szCs w:val="24"/>
          <w:highlight w:val="yellow"/>
        </w:rPr>
        <w:t>in length</w:t>
      </w:r>
      <w:r w:rsidR="002A5C5E" w:rsidRPr="002A5C5E">
        <w:rPr>
          <w:rFonts w:ascii="Helvetica" w:eastAsia="Times New Roman" w:hAnsi="Helvetica" w:cs="Helvetica"/>
          <w:sz w:val="24"/>
          <w:szCs w:val="24"/>
        </w:rPr>
        <w:t>, </w:t>
      </w:r>
      <w:r w:rsidR="002A5C5E" w:rsidRPr="002A5C5E">
        <w:rPr>
          <w:rFonts w:ascii="Helvetica" w:eastAsia="Times New Roman" w:hAnsi="Helvetica" w:cs="Helvetica"/>
          <w:b/>
          <w:bCs/>
          <w:i/>
          <w:iCs/>
          <w:sz w:val="24"/>
          <w:szCs w:val="24"/>
        </w:rPr>
        <w:t>excluding</w:t>
      </w:r>
      <w:r w:rsidR="002A5C5E" w:rsidRPr="002A5C5E">
        <w:rPr>
          <w:rFonts w:ascii="Helvetica" w:eastAsia="Times New Roman" w:hAnsi="Helvetica" w:cs="Helvetica"/>
          <w:sz w:val="24"/>
          <w:szCs w:val="24"/>
        </w:rPr>
        <w:t> the title page and references. </w:t>
      </w:r>
      <w:r w:rsidR="002A5C5E" w:rsidRPr="002A5C5E">
        <w:rPr>
          <w:rFonts w:ascii="Helvetica" w:eastAsia="Times New Roman" w:hAnsi="Helvetica" w:cs="Helvetica"/>
          <w:sz w:val="24"/>
          <w:szCs w:val="24"/>
          <w:u w:val="single"/>
        </w:rPr>
        <w:t>If the paper exceeds the page limit it will not be graded</w:t>
      </w:r>
      <w:r w:rsidR="002A5C5E" w:rsidRPr="002A5C5E">
        <w:rPr>
          <w:rFonts w:ascii="Helvetica" w:eastAsia="Times New Roman" w:hAnsi="Helvetica" w:cs="Helvetica"/>
          <w:sz w:val="24"/>
          <w:szCs w:val="24"/>
        </w:rPr>
        <w:t>.</w:t>
      </w:r>
    </w:p>
    <w:p w14:paraId="52828CEF" w14:textId="722B6C4D" w:rsidR="002A5C5E" w:rsidRPr="00F5050A" w:rsidRDefault="002A5C5E" w:rsidP="002A5C5E">
      <w:pPr>
        <w:numPr>
          <w:ilvl w:val="0"/>
          <w:numId w:val="2"/>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2A5C5E">
        <w:rPr>
          <w:rFonts w:ascii="Helvetica" w:eastAsia="Times New Roman" w:hAnsi="Helvetica" w:cs="Helvetica"/>
          <w:sz w:val="24"/>
          <w:szCs w:val="24"/>
        </w:rPr>
        <w:t>The paper is to be written in </w:t>
      </w:r>
      <w:r w:rsidR="00F5050A" w:rsidRPr="000A0391">
        <w:rPr>
          <w:rFonts w:ascii="Helvetica" w:eastAsia="Times New Roman" w:hAnsi="Helvetica" w:cs="Helvetica"/>
          <w:sz w:val="24"/>
          <w:szCs w:val="24"/>
          <w:highlight w:val="yellow"/>
          <w:u w:val="single"/>
        </w:rPr>
        <w:t>7</w:t>
      </w:r>
      <w:r w:rsidR="00F5050A" w:rsidRPr="000A0391">
        <w:rPr>
          <w:rFonts w:ascii="Helvetica" w:eastAsia="Times New Roman" w:hAnsi="Helvetica" w:cs="Helvetica"/>
          <w:sz w:val="24"/>
          <w:szCs w:val="24"/>
          <w:highlight w:val="yellow"/>
          <w:u w:val="single"/>
          <w:vertAlign w:val="superscript"/>
        </w:rPr>
        <w:t>th</w:t>
      </w:r>
      <w:r w:rsidR="00F5050A" w:rsidRPr="000A0391">
        <w:rPr>
          <w:rFonts w:ascii="Helvetica" w:eastAsia="Times New Roman" w:hAnsi="Helvetica" w:cs="Helvetica"/>
          <w:sz w:val="24"/>
          <w:szCs w:val="24"/>
          <w:highlight w:val="yellow"/>
          <w:u w:val="single"/>
        </w:rPr>
        <w:t xml:space="preserve"> Ed </w:t>
      </w:r>
      <w:r w:rsidRPr="000A0391">
        <w:rPr>
          <w:rFonts w:ascii="Helvetica" w:eastAsia="Times New Roman" w:hAnsi="Helvetica" w:cs="Helvetica"/>
          <w:sz w:val="24"/>
          <w:szCs w:val="24"/>
          <w:highlight w:val="yellow"/>
          <w:u w:val="single"/>
        </w:rPr>
        <w:t>APA format</w:t>
      </w:r>
      <w:r w:rsidRPr="002A5C5E">
        <w:rPr>
          <w:rFonts w:ascii="Helvetica" w:eastAsia="Times New Roman" w:hAnsi="Helvetica" w:cs="Helvetica"/>
          <w:sz w:val="24"/>
          <w:szCs w:val="24"/>
        </w:rPr>
        <w:t>. </w:t>
      </w:r>
      <w:r w:rsidRPr="002A5C5E">
        <w:rPr>
          <w:rFonts w:ascii="Helvetica" w:eastAsia="Times New Roman" w:hAnsi="Helvetica" w:cs="Helvetica"/>
          <w:b/>
          <w:bCs/>
          <w:i/>
          <w:iCs/>
          <w:sz w:val="24"/>
          <w:szCs w:val="24"/>
        </w:rPr>
        <w:t>All APA requirements for this assignment is listed</w:t>
      </w:r>
      <w:r w:rsidR="00F5050A">
        <w:rPr>
          <w:rFonts w:ascii="Helvetica" w:eastAsia="Times New Roman" w:hAnsi="Helvetica" w:cs="Helvetica"/>
          <w:b/>
          <w:bCs/>
          <w:i/>
          <w:iCs/>
          <w:sz w:val="24"/>
          <w:szCs w:val="24"/>
        </w:rPr>
        <w:t xml:space="preserve"> below</w:t>
      </w:r>
      <w:r w:rsidRPr="002A5C5E">
        <w:rPr>
          <w:rFonts w:ascii="Helvetica" w:eastAsia="Times New Roman" w:hAnsi="Helvetica" w:cs="Helvetica"/>
          <w:b/>
          <w:bCs/>
          <w:i/>
          <w:iCs/>
          <w:sz w:val="24"/>
          <w:szCs w:val="24"/>
        </w:rPr>
        <w:t>. </w:t>
      </w:r>
      <w:r w:rsidRPr="000A0391">
        <w:rPr>
          <w:rFonts w:ascii="Helvetica" w:eastAsia="Times New Roman" w:hAnsi="Helvetica" w:cs="Helvetica"/>
          <w:b/>
          <w:bCs/>
          <w:i/>
          <w:iCs/>
          <w:sz w:val="24"/>
          <w:szCs w:val="24"/>
          <w:highlight w:val="yellow"/>
        </w:rPr>
        <w:t>The only exception is that you can use "I" in this paper.</w:t>
      </w:r>
      <w:r w:rsidRPr="002A5C5E">
        <w:rPr>
          <w:rFonts w:ascii="Helvetica" w:eastAsia="Times New Roman" w:hAnsi="Helvetica" w:cs="Helvetica"/>
          <w:b/>
          <w:bCs/>
          <w:i/>
          <w:iCs/>
          <w:sz w:val="24"/>
          <w:szCs w:val="24"/>
        </w:rPr>
        <w:t> </w:t>
      </w:r>
    </w:p>
    <w:p w14:paraId="51610B93" w14:textId="6883CE89" w:rsidR="00F5050A" w:rsidRPr="00F5050A" w:rsidRDefault="00F5050A" w:rsidP="00F5050A">
      <w:pPr>
        <w:numPr>
          <w:ilvl w:val="0"/>
          <w:numId w:val="4"/>
        </w:numPr>
        <w:shd w:val="clear" w:color="auto" w:fill="FFFFFF"/>
        <w:spacing w:before="100" w:beforeAutospacing="1" w:after="100" w:afterAutospacing="1" w:line="240" w:lineRule="auto"/>
        <w:rPr>
          <w:rFonts w:ascii="Helvetica" w:eastAsia="Times New Roman" w:hAnsi="Helvetica" w:cs="Helvetica"/>
          <w:sz w:val="24"/>
          <w:szCs w:val="24"/>
        </w:rPr>
      </w:pPr>
      <w:r w:rsidRPr="00F5050A">
        <w:rPr>
          <w:rFonts w:ascii="Helvetica" w:eastAsia="Times New Roman" w:hAnsi="Helvetica" w:cs="Helvetica"/>
          <w:sz w:val="24"/>
          <w:szCs w:val="24"/>
        </w:rPr>
        <w:t xml:space="preserve">A title page in </w:t>
      </w:r>
      <w:r>
        <w:rPr>
          <w:rFonts w:ascii="Helvetica" w:eastAsia="Times New Roman" w:hAnsi="Helvetica" w:cs="Helvetica"/>
          <w:sz w:val="24"/>
          <w:szCs w:val="24"/>
        </w:rPr>
        <w:t>7</w:t>
      </w:r>
      <w:r w:rsidRPr="00F5050A">
        <w:rPr>
          <w:rFonts w:ascii="Helvetica" w:eastAsia="Times New Roman" w:hAnsi="Helvetica" w:cs="Helvetica"/>
          <w:sz w:val="24"/>
          <w:szCs w:val="24"/>
          <w:vertAlign w:val="superscript"/>
        </w:rPr>
        <w:t>th</w:t>
      </w:r>
      <w:r>
        <w:rPr>
          <w:rFonts w:ascii="Helvetica" w:eastAsia="Times New Roman" w:hAnsi="Helvetica" w:cs="Helvetica"/>
          <w:sz w:val="24"/>
          <w:szCs w:val="24"/>
        </w:rPr>
        <w:t xml:space="preserve"> Ed </w:t>
      </w:r>
      <w:r w:rsidRPr="00F5050A">
        <w:rPr>
          <w:rFonts w:ascii="Helvetica" w:eastAsia="Times New Roman" w:hAnsi="Helvetica" w:cs="Helvetica"/>
          <w:sz w:val="24"/>
          <w:szCs w:val="24"/>
        </w:rPr>
        <w:t>APA</w:t>
      </w:r>
    </w:p>
    <w:p w14:paraId="1305F11A" w14:textId="3108A31B" w:rsidR="00F5050A" w:rsidRPr="00F5050A" w:rsidRDefault="00F5050A" w:rsidP="00F5050A">
      <w:pPr>
        <w:numPr>
          <w:ilvl w:val="0"/>
          <w:numId w:val="4"/>
        </w:numPr>
        <w:shd w:val="clear" w:color="auto" w:fill="FFFFFF"/>
        <w:spacing w:before="100" w:beforeAutospacing="1" w:after="100" w:afterAutospacing="1" w:line="240" w:lineRule="auto"/>
        <w:rPr>
          <w:rFonts w:ascii="Helvetica" w:eastAsia="Times New Roman" w:hAnsi="Helvetica" w:cs="Helvetica"/>
          <w:sz w:val="24"/>
          <w:szCs w:val="24"/>
        </w:rPr>
      </w:pPr>
      <w:r w:rsidRPr="00F5050A">
        <w:rPr>
          <w:rFonts w:ascii="Helvetica" w:eastAsia="Times New Roman" w:hAnsi="Helvetica" w:cs="Helvetica"/>
          <w:sz w:val="24"/>
          <w:szCs w:val="24"/>
        </w:rPr>
        <w:t xml:space="preserve">References in </w:t>
      </w:r>
      <w:r>
        <w:rPr>
          <w:rFonts w:ascii="Helvetica" w:eastAsia="Times New Roman" w:hAnsi="Helvetica" w:cs="Helvetica"/>
          <w:sz w:val="24"/>
          <w:szCs w:val="24"/>
        </w:rPr>
        <w:t>7</w:t>
      </w:r>
      <w:r w:rsidRPr="00F5050A">
        <w:rPr>
          <w:rFonts w:ascii="Helvetica" w:eastAsia="Times New Roman" w:hAnsi="Helvetica" w:cs="Helvetica"/>
          <w:sz w:val="24"/>
          <w:szCs w:val="24"/>
          <w:vertAlign w:val="superscript"/>
        </w:rPr>
        <w:t>th</w:t>
      </w:r>
      <w:r>
        <w:rPr>
          <w:rFonts w:ascii="Helvetica" w:eastAsia="Times New Roman" w:hAnsi="Helvetica" w:cs="Helvetica"/>
          <w:sz w:val="24"/>
          <w:szCs w:val="24"/>
        </w:rPr>
        <w:t xml:space="preserve"> Ed </w:t>
      </w:r>
      <w:r w:rsidRPr="00F5050A">
        <w:rPr>
          <w:rFonts w:ascii="Helvetica" w:eastAsia="Times New Roman" w:hAnsi="Helvetica" w:cs="Helvetica"/>
          <w:sz w:val="24"/>
          <w:szCs w:val="24"/>
        </w:rPr>
        <w:t>APA</w:t>
      </w:r>
    </w:p>
    <w:p w14:paraId="65FF3F18" w14:textId="77777777" w:rsidR="00F5050A" w:rsidRPr="00F5050A" w:rsidRDefault="00F5050A" w:rsidP="00F5050A">
      <w:pPr>
        <w:numPr>
          <w:ilvl w:val="0"/>
          <w:numId w:val="4"/>
        </w:numPr>
        <w:shd w:val="clear" w:color="auto" w:fill="FFFFFF"/>
        <w:spacing w:before="100" w:beforeAutospacing="1" w:after="100" w:afterAutospacing="1" w:line="240" w:lineRule="auto"/>
        <w:rPr>
          <w:rFonts w:ascii="Helvetica" w:eastAsia="Times New Roman" w:hAnsi="Helvetica" w:cs="Helvetica"/>
          <w:sz w:val="24"/>
          <w:szCs w:val="24"/>
        </w:rPr>
      </w:pPr>
      <w:r w:rsidRPr="00F5050A">
        <w:rPr>
          <w:rFonts w:ascii="Helvetica" w:eastAsia="Times New Roman" w:hAnsi="Helvetica" w:cs="Helvetica"/>
          <w:sz w:val="24"/>
          <w:szCs w:val="24"/>
        </w:rPr>
        <w:t>Correct grammar and spelling</w:t>
      </w:r>
    </w:p>
    <w:p w14:paraId="0C2474F5" w14:textId="77777777" w:rsidR="00F5050A" w:rsidRPr="00F5050A" w:rsidRDefault="00F5050A" w:rsidP="00F5050A">
      <w:pPr>
        <w:numPr>
          <w:ilvl w:val="0"/>
          <w:numId w:val="4"/>
        </w:numPr>
        <w:shd w:val="clear" w:color="auto" w:fill="FFFFFF"/>
        <w:spacing w:before="100" w:beforeAutospacing="1" w:after="100" w:afterAutospacing="1" w:line="240" w:lineRule="auto"/>
        <w:rPr>
          <w:rFonts w:ascii="Helvetica" w:eastAsia="Times New Roman" w:hAnsi="Helvetica" w:cs="Helvetica"/>
          <w:sz w:val="24"/>
          <w:szCs w:val="24"/>
        </w:rPr>
      </w:pPr>
      <w:r w:rsidRPr="00F5050A">
        <w:rPr>
          <w:rFonts w:ascii="Helvetica" w:eastAsia="Times New Roman" w:hAnsi="Helvetica" w:cs="Helvetica"/>
          <w:sz w:val="24"/>
          <w:szCs w:val="24"/>
        </w:rPr>
        <w:t>Follow the above directions and review the rubric closely</w:t>
      </w:r>
    </w:p>
    <w:p w14:paraId="4F769D57" w14:textId="013C3332" w:rsidR="00F5050A" w:rsidRPr="00F5050A" w:rsidRDefault="00F5050A" w:rsidP="00F5050A">
      <w:pPr>
        <w:numPr>
          <w:ilvl w:val="0"/>
          <w:numId w:val="4"/>
        </w:numPr>
        <w:shd w:val="clear" w:color="auto" w:fill="FFFFFF"/>
        <w:spacing w:before="100" w:beforeAutospacing="1" w:after="100" w:afterAutospacing="1" w:line="240" w:lineRule="auto"/>
        <w:rPr>
          <w:rFonts w:ascii="Helvetica" w:eastAsia="Times New Roman" w:hAnsi="Helvetica" w:cs="Helvetica"/>
          <w:sz w:val="24"/>
          <w:szCs w:val="24"/>
        </w:rPr>
      </w:pPr>
      <w:r w:rsidRPr="00F5050A">
        <w:rPr>
          <w:rFonts w:ascii="Helvetica" w:eastAsia="Times New Roman" w:hAnsi="Helvetica" w:cs="Helvetica"/>
          <w:sz w:val="24"/>
          <w:szCs w:val="24"/>
          <w:highlight w:val="yellow"/>
        </w:rPr>
        <w:t xml:space="preserve">Make sure the </w:t>
      </w:r>
      <w:r w:rsidRPr="000A0391">
        <w:rPr>
          <w:rFonts w:ascii="Helvetica" w:eastAsia="Times New Roman" w:hAnsi="Helvetica" w:cs="Helvetica"/>
          <w:sz w:val="24"/>
          <w:szCs w:val="24"/>
          <w:highlight w:val="yellow"/>
        </w:rPr>
        <w:t>DOI</w:t>
      </w:r>
      <w:r w:rsidRPr="00F5050A">
        <w:rPr>
          <w:rFonts w:ascii="Helvetica" w:eastAsia="Times New Roman" w:hAnsi="Helvetica" w:cs="Helvetica"/>
          <w:sz w:val="24"/>
          <w:szCs w:val="24"/>
          <w:highlight w:val="yellow"/>
        </w:rPr>
        <w:t xml:space="preserve"> you post takes the reader to the article</w:t>
      </w:r>
      <w:r w:rsidRPr="00F5050A">
        <w:rPr>
          <w:rFonts w:ascii="Helvetica" w:eastAsia="Times New Roman" w:hAnsi="Helvetica" w:cs="Helvetica"/>
          <w:sz w:val="24"/>
          <w:szCs w:val="24"/>
        </w:rPr>
        <w:t>.</w:t>
      </w:r>
    </w:p>
    <w:p w14:paraId="40171939" w14:textId="77777777" w:rsidR="00F5050A" w:rsidRPr="002A5C5E" w:rsidRDefault="00F5050A" w:rsidP="00F5050A">
      <w:pPr>
        <w:shd w:val="clear" w:color="auto" w:fill="FFFFFF"/>
        <w:spacing w:before="100" w:beforeAutospacing="1" w:after="100" w:afterAutospacing="1" w:line="240" w:lineRule="auto"/>
        <w:ind w:left="375"/>
        <w:rPr>
          <w:rFonts w:ascii="Helvetica" w:eastAsia="Times New Roman" w:hAnsi="Helvetica" w:cs="Helvetica"/>
          <w:sz w:val="24"/>
          <w:szCs w:val="24"/>
        </w:rPr>
      </w:pPr>
    </w:p>
    <w:p w14:paraId="75657F05" w14:textId="77777777" w:rsidR="002A5C5E" w:rsidRPr="002A5C5E" w:rsidRDefault="002A5C5E" w:rsidP="002A5C5E">
      <w:pPr>
        <w:numPr>
          <w:ilvl w:val="0"/>
          <w:numId w:val="2"/>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2A5C5E">
        <w:rPr>
          <w:rFonts w:ascii="Helvetica" w:eastAsia="Times New Roman" w:hAnsi="Helvetica" w:cs="Helvetica"/>
          <w:sz w:val="24"/>
          <w:szCs w:val="24"/>
        </w:rPr>
        <w:t>Below is a description of what is to be included in your paper:</w:t>
      </w:r>
    </w:p>
    <w:p w14:paraId="51C6C69F" w14:textId="77777777" w:rsidR="002A5C5E" w:rsidRPr="00C04755" w:rsidRDefault="002A5C5E" w:rsidP="002A5C5E">
      <w:pPr>
        <w:numPr>
          <w:ilvl w:val="1"/>
          <w:numId w:val="2"/>
        </w:numPr>
        <w:shd w:val="clear" w:color="auto" w:fill="FFFFFF"/>
        <w:spacing w:before="100" w:beforeAutospacing="1" w:after="100" w:afterAutospacing="1" w:line="240" w:lineRule="auto"/>
        <w:ind w:left="750"/>
        <w:rPr>
          <w:rFonts w:ascii="Helvetica" w:eastAsia="Times New Roman" w:hAnsi="Helvetica" w:cs="Helvetica"/>
          <w:sz w:val="24"/>
          <w:szCs w:val="24"/>
          <w:highlight w:val="green"/>
        </w:rPr>
      </w:pPr>
      <w:r w:rsidRPr="00C04755">
        <w:rPr>
          <w:rFonts w:ascii="Helvetica" w:eastAsia="Times New Roman" w:hAnsi="Helvetica" w:cs="Helvetica"/>
          <w:sz w:val="24"/>
          <w:szCs w:val="24"/>
          <w:highlight w:val="green"/>
        </w:rPr>
        <w:t>Title page</w:t>
      </w:r>
    </w:p>
    <w:p w14:paraId="51BE9981" w14:textId="77777777" w:rsidR="002A5C5E" w:rsidRPr="002A5C5E" w:rsidRDefault="002A5C5E" w:rsidP="002A5C5E">
      <w:pPr>
        <w:numPr>
          <w:ilvl w:val="1"/>
          <w:numId w:val="2"/>
        </w:numPr>
        <w:shd w:val="clear" w:color="auto" w:fill="FFFFFF"/>
        <w:spacing w:before="100" w:beforeAutospacing="1" w:after="100" w:afterAutospacing="1" w:line="240" w:lineRule="auto"/>
        <w:ind w:left="750"/>
        <w:rPr>
          <w:rFonts w:ascii="Helvetica" w:eastAsia="Times New Roman" w:hAnsi="Helvetica" w:cs="Helvetica"/>
          <w:sz w:val="24"/>
          <w:szCs w:val="24"/>
        </w:rPr>
      </w:pPr>
      <w:r w:rsidRPr="00C04755">
        <w:rPr>
          <w:rFonts w:ascii="Helvetica" w:eastAsia="Times New Roman" w:hAnsi="Helvetica" w:cs="Helvetica"/>
          <w:sz w:val="24"/>
          <w:szCs w:val="24"/>
          <w:highlight w:val="green"/>
        </w:rPr>
        <w:t>Introduction</w:t>
      </w:r>
      <w:r w:rsidRPr="002A5C5E">
        <w:rPr>
          <w:rFonts w:ascii="Helvetica" w:eastAsia="Times New Roman" w:hAnsi="Helvetica" w:cs="Helvetica"/>
          <w:sz w:val="24"/>
          <w:szCs w:val="24"/>
        </w:rPr>
        <w:t xml:space="preserve"> – the introduction should be written general to specific and the end of your paragraph should describe what the reader can expect from your paper, the purpose of the paper, which is called a thesis statement.  </w:t>
      </w:r>
    </w:p>
    <w:p w14:paraId="1813B83E" w14:textId="77777777" w:rsidR="002A5C5E" w:rsidRPr="002A5C5E" w:rsidRDefault="002A5C5E" w:rsidP="002A5C5E">
      <w:pPr>
        <w:numPr>
          <w:ilvl w:val="1"/>
          <w:numId w:val="2"/>
        </w:numPr>
        <w:shd w:val="clear" w:color="auto" w:fill="FFFFFF"/>
        <w:spacing w:before="100" w:beforeAutospacing="1" w:after="100" w:afterAutospacing="1" w:line="240" w:lineRule="auto"/>
        <w:ind w:left="750"/>
        <w:rPr>
          <w:rFonts w:ascii="Helvetica" w:eastAsia="Times New Roman" w:hAnsi="Helvetica" w:cs="Helvetica"/>
          <w:sz w:val="24"/>
          <w:szCs w:val="24"/>
        </w:rPr>
      </w:pPr>
      <w:r w:rsidRPr="00C04755">
        <w:rPr>
          <w:rFonts w:ascii="Helvetica" w:eastAsia="Times New Roman" w:hAnsi="Helvetica" w:cs="Helvetica"/>
          <w:sz w:val="24"/>
          <w:szCs w:val="24"/>
          <w:highlight w:val="green"/>
        </w:rPr>
        <w:t>Body</w:t>
      </w:r>
      <w:r w:rsidRPr="002A5C5E">
        <w:rPr>
          <w:rFonts w:ascii="Helvetica" w:eastAsia="Times New Roman" w:hAnsi="Helvetica" w:cs="Helvetica"/>
          <w:sz w:val="24"/>
          <w:szCs w:val="24"/>
        </w:rPr>
        <w:t xml:space="preserve"> of the paper - the body of the paper should include the following</w:t>
      </w:r>
    </w:p>
    <w:p w14:paraId="478FD5D9" w14:textId="2DDCC104" w:rsidR="002A5C5E" w:rsidRPr="002A5C5E" w:rsidRDefault="002A5C5E" w:rsidP="002A5C5E">
      <w:pPr>
        <w:numPr>
          <w:ilvl w:val="2"/>
          <w:numId w:val="2"/>
        </w:numPr>
        <w:shd w:val="clear" w:color="auto" w:fill="FFFFFF"/>
        <w:spacing w:before="100" w:beforeAutospacing="1" w:after="100" w:afterAutospacing="1" w:line="240" w:lineRule="auto"/>
        <w:ind w:left="1125"/>
        <w:rPr>
          <w:rFonts w:ascii="Helvetica" w:eastAsia="Times New Roman" w:hAnsi="Helvetica" w:cs="Helvetica"/>
          <w:sz w:val="24"/>
          <w:szCs w:val="24"/>
        </w:rPr>
      </w:pPr>
      <w:r w:rsidRPr="002A5C5E">
        <w:rPr>
          <w:rFonts w:ascii="Helvetica" w:eastAsia="Times New Roman" w:hAnsi="Helvetica" w:cs="Helvetica"/>
          <w:sz w:val="24"/>
          <w:szCs w:val="24"/>
        </w:rPr>
        <w:t xml:space="preserve">Describe </w:t>
      </w:r>
      <w:r w:rsidR="000A0391" w:rsidRPr="00C04755">
        <w:rPr>
          <w:rFonts w:ascii="Helvetica" w:eastAsia="Times New Roman" w:hAnsi="Helvetica" w:cs="Helvetica"/>
          <w:sz w:val="24"/>
          <w:szCs w:val="24"/>
          <w:highlight w:val="yellow"/>
        </w:rPr>
        <w:t>your (</w:t>
      </w:r>
      <w:r w:rsidR="006E07CA">
        <w:rPr>
          <w:rFonts w:ascii="Helvetica" w:eastAsia="Times New Roman" w:hAnsi="Helvetica" w:cs="Helvetica"/>
          <w:sz w:val="24"/>
          <w:szCs w:val="24"/>
          <w:highlight w:val="yellow"/>
        </w:rPr>
        <w:t>s</w:t>
      </w:r>
      <w:r w:rsidR="000A0391" w:rsidRPr="00C04755">
        <w:rPr>
          <w:rFonts w:ascii="Helvetica" w:eastAsia="Times New Roman" w:hAnsi="Helvetica" w:cs="Helvetica"/>
          <w:sz w:val="24"/>
          <w:szCs w:val="24"/>
          <w:highlight w:val="yellow"/>
        </w:rPr>
        <w:t>tudent)</w:t>
      </w:r>
      <w:r w:rsidRPr="00C04755">
        <w:rPr>
          <w:rFonts w:ascii="Helvetica" w:eastAsia="Times New Roman" w:hAnsi="Helvetica" w:cs="Helvetica"/>
          <w:sz w:val="24"/>
          <w:szCs w:val="24"/>
          <w:highlight w:val="yellow"/>
        </w:rPr>
        <w:t xml:space="preserve"> top </w:t>
      </w:r>
      <w:r w:rsidRPr="000A0391">
        <w:rPr>
          <w:rFonts w:ascii="Helvetica" w:eastAsia="Times New Roman" w:hAnsi="Helvetica" w:cs="Helvetica"/>
          <w:sz w:val="24"/>
          <w:szCs w:val="24"/>
          <w:highlight w:val="yellow"/>
        </w:rPr>
        <w:t>3 values</w:t>
      </w:r>
      <w:r w:rsidR="00C04755">
        <w:rPr>
          <w:rFonts w:ascii="Helvetica" w:eastAsia="Times New Roman" w:hAnsi="Helvetica" w:cs="Helvetica"/>
          <w:sz w:val="24"/>
          <w:szCs w:val="24"/>
        </w:rPr>
        <w:t xml:space="preserve"> </w:t>
      </w:r>
      <w:r w:rsidR="00C04755" w:rsidRPr="000A0391">
        <w:rPr>
          <w:rFonts w:ascii="Helvetica" w:eastAsia="Times New Roman" w:hAnsi="Helvetica" w:cs="Helvetica"/>
          <w:sz w:val="24"/>
          <w:szCs w:val="24"/>
          <w:highlight w:val="yellow"/>
        </w:rPr>
        <w:t xml:space="preserve">in the attached file </w:t>
      </w:r>
      <w:r w:rsidR="00C04755" w:rsidRPr="00AC095A">
        <w:rPr>
          <w:rFonts w:ascii="Helvetica" w:eastAsia="Times New Roman" w:hAnsi="Helvetica" w:cs="Helvetica"/>
          <w:sz w:val="24"/>
          <w:szCs w:val="24"/>
          <w:highlight w:val="yellow"/>
        </w:rPr>
        <w:t>“</w:t>
      </w:r>
      <w:r w:rsidR="00AC095A" w:rsidRPr="00AC095A">
        <w:rPr>
          <w:rFonts w:ascii="Helvetica" w:eastAsia="Times New Roman" w:hAnsi="Helvetica" w:cs="Helvetica"/>
          <w:sz w:val="24"/>
          <w:szCs w:val="24"/>
          <w:highlight w:val="yellow"/>
        </w:rPr>
        <w:t>Personal Value Assessment Jun 2020</w:t>
      </w:r>
      <w:r w:rsidR="00C04755" w:rsidRPr="000A0391">
        <w:rPr>
          <w:rFonts w:ascii="Helvetica" w:eastAsia="Times New Roman" w:hAnsi="Helvetica" w:cs="Helvetica"/>
          <w:sz w:val="24"/>
          <w:szCs w:val="24"/>
          <w:highlight w:val="yellow"/>
        </w:rPr>
        <w:t>”</w:t>
      </w:r>
      <w:r w:rsidR="00C04755" w:rsidRPr="00651132">
        <w:rPr>
          <w:rFonts w:ascii="Helvetica" w:eastAsia="Times New Roman" w:hAnsi="Helvetica" w:cs="Helvetica"/>
          <w:sz w:val="24"/>
          <w:szCs w:val="24"/>
        </w:rPr>
        <w:t xml:space="preserve"> </w:t>
      </w:r>
      <w:r w:rsidRPr="002A5C5E">
        <w:rPr>
          <w:rFonts w:ascii="Helvetica" w:eastAsia="Times New Roman" w:hAnsi="Helvetica" w:cs="Helvetica"/>
          <w:sz w:val="24"/>
          <w:szCs w:val="24"/>
        </w:rPr>
        <w:t xml:space="preserve">that are </w:t>
      </w:r>
      <w:r w:rsidRPr="000A0391">
        <w:rPr>
          <w:rFonts w:ascii="Helvetica" w:eastAsia="Times New Roman" w:hAnsi="Helvetica" w:cs="Helvetica"/>
          <w:sz w:val="24"/>
          <w:szCs w:val="24"/>
          <w:highlight w:val="yellow"/>
        </w:rPr>
        <w:t xml:space="preserve">important </w:t>
      </w:r>
      <w:r w:rsidRPr="00C04755">
        <w:rPr>
          <w:rFonts w:ascii="Helvetica" w:eastAsia="Times New Roman" w:hAnsi="Helvetica" w:cs="Helvetica"/>
          <w:sz w:val="24"/>
          <w:szCs w:val="24"/>
          <w:highlight w:val="yellow"/>
        </w:rPr>
        <w:t xml:space="preserve">to </w:t>
      </w:r>
      <w:r w:rsidR="00576BBD" w:rsidRPr="00C04755">
        <w:rPr>
          <w:rFonts w:ascii="Helvetica" w:eastAsia="Times New Roman" w:hAnsi="Helvetica" w:cs="Helvetica"/>
          <w:sz w:val="24"/>
          <w:szCs w:val="24"/>
          <w:highlight w:val="yellow"/>
        </w:rPr>
        <w:t>you (</w:t>
      </w:r>
      <w:r w:rsidR="006E07CA">
        <w:rPr>
          <w:rFonts w:ascii="Helvetica" w:eastAsia="Times New Roman" w:hAnsi="Helvetica" w:cs="Helvetica"/>
          <w:sz w:val="24"/>
          <w:szCs w:val="24"/>
          <w:highlight w:val="yellow"/>
        </w:rPr>
        <w:t>s</w:t>
      </w:r>
      <w:r w:rsidR="000A0391" w:rsidRPr="00C04755">
        <w:rPr>
          <w:rFonts w:ascii="Helvetica" w:eastAsia="Times New Roman" w:hAnsi="Helvetica" w:cs="Helvetica"/>
          <w:sz w:val="24"/>
          <w:szCs w:val="24"/>
          <w:highlight w:val="yellow"/>
        </w:rPr>
        <w:t>tudent</w:t>
      </w:r>
      <w:r w:rsidR="00576BBD" w:rsidRPr="00C04755">
        <w:rPr>
          <w:rFonts w:ascii="Helvetica" w:eastAsia="Times New Roman" w:hAnsi="Helvetica" w:cs="Helvetica"/>
          <w:sz w:val="24"/>
          <w:szCs w:val="24"/>
          <w:highlight w:val="yellow"/>
        </w:rPr>
        <w:t>)</w:t>
      </w:r>
      <w:r w:rsidRPr="002A5C5E">
        <w:rPr>
          <w:rFonts w:ascii="Helvetica" w:eastAsia="Times New Roman" w:hAnsi="Helvetica" w:cs="Helvetica"/>
          <w:sz w:val="24"/>
          <w:szCs w:val="24"/>
        </w:rPr>
        <w:t xml:space="preserve"> and </w:t>
      </w:r>
      <w:r w:rsidRPr="000A0391">
        <w:rPr>
          <w:rFonts w:ascii="Helvetica" w:eastAsia="Times New Roman" w:hAnsi="Helvetica" w:cs="Helvetica"/>
          <w:sz w:val="24"/>
          <w:szCs w:val="24"/>
          <w:highlight w:val="yellow"/>
        </w:rPr>
        <w:t xml:space="preserve">how </w:t>
      </w:r>
      <w:r w:rsidR="00576BBD">
        <w:rPr>
          <w:rFonts w:ascii="Helvetica" w:eastAsia="Times New Roman" w:hAnsi="Helvetica" w:cs="Helvetica"/>
          <w:sz w:val="24"/>
          <w:szCs w:val="24"/>
          <w:highlight w:val="yellow"/>
        </w:rPr>
        <w:t>you (</w:t>
      </w:r>
      <w:r w:rsidR="006E07CA">
        <w:rPr>
          <w:rFonts w:ascii="Helvetica" w:eastAsia="Times New Roman" w:hAnsi="Helvetica" w:cs="Helvetica"/>
          <w:sz w:val="24"/>
          <w:szCs w:val="24"/>
          <w:highlight w:val="yellow"/>
        </w:rPr>
        <w:t>s</w:t>
      </w:r>
      <w:r w:rsidR="000A0391">
        <w:rPr>
          <w:rFonts w:ascii="Helvetica" w:eastAsia="Times New Roman" w:hAnsi="Helvetica" w:cs="Helvetica"/>
          <w:sz w:val="24"/>
          <w:szCs w:val="24"/>
          <w:highlight w:val="yellow"/>
        </w:rPr>
        <w:t>tudent</w:t>
      </w:r>
      <w:r w:rsidR="006E07CA">
        <w:rPr>
          <w:rFonts w:ascii="Helvetica" w:eastAsia="Times New Roman" w:hAnsi="Helvetica" w:cs="Helvetica"/>
          <w:sz w:val="24"/>
          <w:szCs w:val="24"/>
          <w:highlight w:val="yellow"/>
        </w:rPr>
        <w:t xml:space="preserve">) </w:t>
      </w:r>
      <w:r w:rsidRPr="000A0391">
        <w:rPr>
          <w:rFonts w:ascii="Helvetica" w:eastAsia="Times New Roman" w:hAnsi="Helvetica" w:cs="Helvetica"/>
          <w:sz w:val="24"/>
          <w:szCs w:val="24"/>
          <w:highlight w:val="yellow"/>
        </w:rPr>
        <w:t>prioritized</w:t>
      </w:r>
      <w:r w:rsidRPr="002A5C5E">
        <w:rPr>
          <w:rFonts w:ascii="Helvetica" w:eastAsia="Times New Roman" w:hAnsi="Helvetica" w:cs="Helvetica"/>
          <w:sz w:val="24"/>
          <w:szCs w:val="24"/>
        </w:rPr>
        <w:t xml:space="preserve"> those </w:t>
      </w:r>
    </w:p>
    <w:p w14:paraId="740BCFED" w14:textId="73E20EE4" w:rsidR="002A5C5E" w:rsidRDefault="002A5C5E" w:rsidP="002A5C5E">
      <w:pPr>
        <w:numPr>
          <w:ilvl w:val="2"/>
          <w:numId w:val="2"/>
        </w:numPr>
        <w:shd w:val="clear" w:color="auto" w:fill="FFFFFF"/>
        <w:spacing w:before="100" w:beforeAutospacing="1" w:after="100" w:afterAutospacing="1" w:line="240" w:lineRule="auto"/>
        <w:ind w:left="1125"/>
        <w:rPr>
          <w:rFonts w:ascii="Helvetica" w:eastAsia="Times New Roman" w:hAnsi="Helvetica" w:cs="Helvetica"/>
          <w:sz w:val="24"/>
          <w:szCs w:val="24"/>
        </w:rPr>
      </w:pPr>
      <w:r w:rsidRPr="000A0391">
        <w:rPr>
          <w:rFonts w:ascii="Helvetica" w:eastAsia="Times New Roman" w:hAnsi="Helvetica" w:cs="Helvetica"/>
          <w:sz w:val="24"/>
          <w:szCs w:val="24"/>
          <w:highlight w:val="yellow"/>
        </w:rPr>
        <w:t>Why</w:t>
      </w:r>
      <w:r w:rsidRPr="002A5C5E">
        <w:rPr>
          <w:rFonts w:ascii="Helvetica" w:eastAsia="Times New Roman" w:hAnsi="Helvetica" w:cs="Helvetica"/>
          <w:sz w:val="24"/>
          <w:szCs w:val="24"/>
        </w:rPr>
        <w:t xml:space="preserve"> do </w:t>
      </w:r>
      <w:r w:rsidRPr="00C04755">
        <w:rPr>
          <w:rFonts w:ascii="Helvetica" w:eastAsia="Times New Roman" w:hAnsi="Helvetica" w:cs="Helvetica"/>
          <w:sz w:val="24"/>
          <w:szCs w:val="24"/>
          <w:highlight w:val="yellow"/>
        </w:rPr>
        <w:t xml:space="preserve">you </w:t>
      </w:r>
      <w:r w:rsidR="006E07CA" w:rsidRPr="00C04755">
        <w:rPr>
          <w:rFonts w:ascii="Helvetica" w:eastAsia="Times New Roman" w:hAnsi="Helvetica" w:cs="Helvetica"/>
          <w:sz w:val="24"/>
          <w:szCs w:val="24"/>
          <w:highlight w:val="yellow"/>
        </w:rPr>
        <w:t>(</w:t>
      </w:r>
      <w:r w:rsidR="006E07CA">
        <w:rPr>
          <w:rFonts w:ascii="Helvetica" w:eastAsia="Times New Roman" w:hAnsi="Helvetica" w:cs="Helvetica"/>
          <w:sz w:val="24"/>
          <w:szCs w:val="24"/>
          <w:highlight w:val="yellow"/>
        </w:rPr>
        <w:t>s</w:t>
      </w:r>
      <w:r w:rsidR="006E07CA" w:rsidRPr="00C04755">
        <w:rPr>
          <w:rFonts w:ascii="Helvetica" w:eastAsia="Times New Roman" w:hAnsi="Helvetica" w:cs="Helvetica"/>
          <w:sz w:val="24"/>
          <w:szCs w:val="24"/>
          <w:highlight w:val="yellow"/>
        </w:rPr>
        <w:t xml:space="preserve">tudent) </w:t>
      </w:r>
      <w:r w:rsidRPr="00C04755">
        <w:rPr>
          <w:rFonts w:ascii="Helvetica" w:eastAsia="Times New Roman" w:hAnsi="Helvetica" w:cs="Helvetica"/>
          <w:sz w:val="24"/>
          <w:szCs w:val="24"/>
          <w:highlight w:val="yellow"/>
        </w:rPr>
        <w:t xml:space="preserve">believe your </w:t>
      </w:r>
      <w:r w:rsidR="006E07CA" w:rsidRPr="00C04755">
        <w:rPr>
          <w:rFonts w:ascii="Helvetica" w:eastAsia="Times New Roman" w:hAnsi="Helvetica" w:cs="Helvetica"/>
          <w:sz w:val="24"/>
          <w:szCs w:val="24"/>
          <w:highlight w:val="yellow"/>
        </w:rPr>
        <w:t>(</w:t>
      </w:r>
      <w:r w:rsidR="006E07CA">
        <w:rPr>
          <w:rFonts w:ascii="Helvetica" w:eastAsia="Times New Roman" w:hAnsi="Helvetica" w:cs="Helvetica"/>
          <w:sz w:val="24"/>
          <w:szCs w:val="24"/>
          <w:highlight w:val="yellow"/>
        </w:rPr>
        <w:t>s</w:t>
      </w:r>
      <w:r w:rsidR="006E07CA" w:rsidRPr="00C04755">
        <w:rPr>
          <w:rFonts w:ascii="Helvetica" w:eastAsia="Times New Roman" w:hAnsi="Helvetica" w:cs="Helvetica"/>
          <w:sz w:val="24"/>
          <w:szCs w:val="24"/>
          <w:highlight w:val="yellow"/>
        </w:rPr>
        <w:t xml:space="preserve">tudent) </w:t>
      </w:r>
      <w:r w:rsidRPr="00C04755">
        <w:rPr>
          <w:rFonts w:ascii="Helvetica" w:eastAsia="Times New Roman" w:hAnsi="Helvetica" w:cs="Helvetica"/>
          <w:sz w:val="24"/>
          <w:szCs w:val="24"/>
          <w:highlight w:val="yellow"/>
        </w:rPr>
        <w:t xml:space="preserve">values </w:t>
      </w:r>
      <w:r w:rsidRPr="006E07CA">
        <w:rPr>
          <w:rFonts w:ascii="Helvetica" w:eastAsia="Times New Roman" w:hAnsi="Helvetica" w:cs="Helvetica"/>
          <w:sz w:val="24"/>
          <w:szCs w:val="24"/>
        </w:rPr>
        <w:t xml:space="preserve">are </w:t>
      </w:r>
      <w:r w:rsidRPr="002B1E23">
        <w:rPr>
          <w:rFonts w:ascii="Helvetica" w:eastAsia="Times New Roman" w:hAnsi="Helvetica" w:cs="Helvetica"/>
          <w:sz w:val="24"/>
          <w:szCs w:val="24"/>
          <w:highlight w:val="yellow"/>
        </w:rPr>
        <w:t>important</w:t>
      </w:r>
      <w:r w:rsidRPr="002A5C5E">
        <w:rPr>
          <w:rFonts w:ascii="Helvetica" w:eastAsia="Times New Roman" w:hAnsi="Helvetica" w:cs="Helvetica"/>
          <w:sz w:val="24"/>
          <w:szCs w:val="24"/>
        </w:rPr>
        <w:t xml:space="preserve"> to you</w:t>
      </w:r>
      <w:r w:rsidR="00576BBD">
        <w:rPr>
          <w:rFonts w:ascii="Helvetica" w:eastAsia="Times New Roman" w:hAnsi="Helvetica" w:cs="Helvetica"/>
          <w:sz w:val="24"/>
          <w:szCs w:val="24"/>
        </w:rPr>
        <w:t xml:space="preserve"> </w:t>
      </w:r>
      <w:r w:rsidR="006E07CA" w:rsidRPr="006E07CA">
        <w:rPr>
          <w:rFonts w:ascii="Helvetica" w:eastAsia="Times New Roman" w:hAnsi="Helvetica" w:cs="Helvetica"/>
          <w:sz w:val="24"/>
          <w:szCs w:val="24"/>
        </w:rPr>
        <w:t>(student)</w:t>
      </w:r>
    </w:p>
    <w:p w14:paraId="426247D9" w14:textId="0ECCF387" w:rsidR="004B173B" w:rsidRPr="004B173B" w:rsidRDefault="004B173B" w:rsidP="004B173B">
      <w:pPr>
        <w:numPr>
          <w:ilvl w:val="2"/>
          <w:numId w:val="2"/>
        </w:numPr>
        <w:shd w:val="clear" w:color="auto" w:fill="FFFFFF"/>
        <w:spacing w:before="100" w:beforeAutospacing="1" w:after="100" w:afterAutospacing="1" w:line="240" w:lineRule="auto"/>
        <w:ind w:left="1125"/>
        <w:rPr>
          <w:rFonts w:ascii="Helvetica" w:eastAsia="Times New Roman" w:hAnsi="Helvetica" w:cs="Helvetica"/>
          <w:sz w:val="24"/>
          <w:szCs w:val="24"/>
        </w:rPr>
      </w:pPr>
      <w:r w:rsidRPr="00C04755">
        <w:rPr>
          <w:rFonts w:ascii="Helvetica" w:eastAsia="Times New Roman" w:hAnsi="Helvetica" w:cs="Helvetica"/>
          <w:sz w:val="24"/>
          <w:szCs w:val="24"/>
          <w:highlight w:val="yellow"/>
        </w:rPr>
        <w:t>How do values affect your nursing practice</w:t>
      </w:r>
      <w:r>
        <w:rPr>
          <w:rFonts w:ascii="Helvetica" w:eastAsia="Times New Roman" w:hAnsi="Helvetica" w:cs="Helvetica"/>
          <w:sz w:val="24"/>
          <w:szCs w:val="24"/>
        </w:rPr>
        <w:t xml:space="preserve">, </w:t>
      </w:r>
      <w:r w:rsidRPr="00C04755">
        <w:rPr>
          <w:rFonts w:ascii="Helvetica" w:eastAsia="Times New Roman" w:hAnsi="Helvetica" w:cs="Helvetica"/>
          <w:sz w:val="24"/>
          <w:szCs w:val="24"/>
          <w:highlight w:val="yellow"/>
        </w:rPr>
        <w:t>how do values affect your behavior in clinical</w:t>
      </w:r>
      <w:r>
        <w:rPr>
          <w:rFonts w:ascii="Helvetica" w:eastAsia="Times New Roman" w:hAnsi="Helvetica" w:cs="Helvetica"/>
          <w:sz w:val="24"/>
          <w:szCs w:val="24"/>
        </w:rPr>
        <w:t>?</w:t>
      </w:r>
    </w:p>
    <w:p w14:paraId="0434BF19" w14:textId="178D34F5" w:rsidR="002A5C5E" w:rsidRPr="002A5C5E" w:rsidRDefault="002A5C5E" w:rsidP="002A5C5E">
      <w:pPr>
        <w:numPr>
          <w:ilvl w:val="2"/>
          <w:numId w:val="2"/>
        </w:numPr>
        <w:shd w:val="clear" w:color="auto" w:fill="FFFFFF"/>
        <w:spacing w:before="100" w:beforeAutospacing="1" w:after="100" w:afterAutospacing="1" w:line="240" w:lineRule="auto"/>
        <w:ind w:left="1125"/>
        <w:rPr>
          <w:rFonts w:ascii="Helvetica" w:eastAsia="Times New Roman" w:hAnsi="Helvetica" w:cs="Helvetica"/>
          <w:sz w:val="24"/>
          <w:szCs w:val="24"/>
        </w:rPr>
      </w:pPr>
      <w:r w:rsidRPr="000A0391">
        <w:rPr>
          <w:rFonts w:ascii="Helvetica" w:eastAsia="Times New Roman" w:hAnsi="Helvetica" w:cs="Helvetica"/>
          <w:sz w:val="24"/>
          <w:szCs w:val="24"/>
          <w:highlight w:val="yellow"/>
        </w:rPr>
        <w:t>How</w:t>
      </w:r>
      <w:r w:rsidRPr="002A5C5E">
        <w:rPr>
          <w:rFonts w:ascii="Helvetica" w:eastAsia="Times New Roman" w:hAnsi="Helvetica" w:cs="Helvetica"/>
          <w:sz w:val="24"/>
          <w:szCs w:val="24"/>
        </w:rPr>
        <w:t xml:space="preserve"> does </w:t>
      </w:r>
      <w:r w:rsidRPr="000A0391">
        <w:rPr>
          <w:rFonts w:ascii="Helvetica" w:eastAsia="Times New Roman" w:hAnsi="Helvetica" w:cs="Helvetica"/>
          <w:sz w:val="24"/>
          <w:szCs w:val="24"/>
          <w:highlight w:val="yellow"/>
        </w:rPr>
        <w:t xml:space="preserve">nursing challenge </w:t>
      </w:r>
      <w:r w:rsidRPr="00C04755">
        <w:rPr>
          <w:rFonts w:ascii="Helvetica" w:eastAsia="Times New Roman" w:hAnsi="Helvetica" w:cs="Helvetica"/>
          <w:sz w:val="24"/>
          <w:szCs w:val="24"/>
          <w:highlight w:val="yellow"/>
        </w:rPr>
        <w:t xml:space="preserve">your </w:t>
      </w:r>
      <w:r w:rsidR="006E07CA" w:rsidRPr="00C04755">
        <w:rPr>
          <w:rFonts w:ascii="Helvetica" w:eastAsia="Times New Roman" w:hAnsi="Helvetica" w:cs="Helvetica"/>
          <w:sz w:val="24"/>
          <w:szCs w:val="24"/>
          <w:highlight w:val="yellow"/>
        </w:rPr>
        <w:t>(</w:t>
      </w:r>
      <w:r w:rsidR="006E07CA">
        <w:rPr>
          <w:rFonts w:ascii="Helvetica" w:eastAsia="Times New Roman" w:hAnsi="Helvetica" w:cs="Helvetica"/>
          <w:sz w:val="24"/>
          <w:szCs w:val="24"/>
          <w:highlight w:val="yellow"/>
        </w:rPr>
        <w:t>s</w:t>
      </w:r>
      <w:r w:rsidR="006E07CA" w:rsidRPr="00C04755">
        <w:rPr>
          <w:rFonts w:ascii="Helvetica" w:eastAsia="Times New Roman" w:hAnsi="Helvetica" w:cs="Helvetica"/>
          <w:sz w:val="24"/>
          <w:szCs w:val="24"/>
          <w:highlight w:val="yellow"/>
        </w:rPr>
        <w:t xml:space="preserve">tudent) </w:t>
      </w:r>
      <w:r w:rsidRPr="000A0391">
        <w:rPr>
          <w:rFonts w:ascii="Helvetica" w:eastAsia="Times New Roman" w:hAnsi="Helvetica" w:cs="Helvetica"/>
          <w:sz w:val="24"/>
          <w:szCs w:val="24"/>
          <w:highlight w:val="yellow"/>
        </w:rPr>
        <w:t>values</w:t>
      </w:r>
      <w:r w:rsidRPr="002A5C5E">
        <w:rPr>
          <w:rFonts w:ascii="Helvetica" w:eastAsia="Times New Roman" w:hAnsi="Helvetica" w:cs="Helvetica"/>
          <w:sz w:val="24"/>
          <w:szCs w:val="24"/>
        </w:rPr>
        <w:t>?</w:t>
      </w:r>
    </w:p>
    <w:p w14:paraId="7693C944" w14:textId="09DB5753" w:rsidR="002A5C5E" w:rsidRPr="00E973F7" w:rsidRDefault="002A5C5E" w:rsidP="00E973F7">
      <w:pPr>
        <w:numPr>
          <w:ilvl w:val="2"/>
          <w:numId w:val="2"/>
        </w:numPr>
        <w:shd w:val="clear" w:color="auto" w:fill="FFFFFF"/>
        <w:spacing w:before="100" w:beforeAutospacing="1" w:after="100" w:afterAutospacing="1" w:line="240" w:lineRule="auto"/>
        <w:ind w:left="1125"/>
        <w:rPr>
          <w:rFonts w:ascii="Helvetica" w:eastAsia="Times New Roman" w:hAnsi="Helvetica" w:cs="Helvetica"/>
          <w:sz w:val="24"/>
          <w:szCs w:val="24"/>
        </w:rPr>
      </w:pPr>
      <w:r w:rsidRPr="000A0391">
        <w:rPr>
          <w:rFonts w:ascii="Helvetica" w:eastAsia="Times New Roman" w:hAnsi="Helvetica" w:cs="Helvetica"/>
          <w:sz w:val="24"/>
          <w:szCs w:val="24"/>
          <w:highlight w:val="yellow"/>
        </w:rPr>
        <w:t>Compare</w:t>
      </w:r>
      <w:r w:rsidRPr="002A5C5E">
        <w:rPr>
          <w:rFonts w:ascii="Helvetica" w:eastAsia="Times New Roman" w:hAnsi="Helvetica" w:cs="Helvetica"/>
          <w:sz w:val="24"/>
          <w:szCs w:val="24"/>
        </w:rPr>
        <w:t xml:space="preserve"> (what are the </w:t>
      </w:r>
      <w:r w:rsidRPr="000A0391">
        <w:rPr>
          <w:rFonts w:ascii="Helvetica" w:eastAsia="Times New Roman" w:hAnsi="Helvetica" w:cs="Helvetica"/>
          <w:sz w:val="24"/>
          <w:szCs w:val="24"/>
          <w:highlight w:val="yellow"/>
        </w:rPr>
        <w:t>similarities</w:t>
      </w:r>
      <w:r w:rsidRPr="002A5C5E">
        <w:rPr>
          <w:rFonts w:ascii="Helvetica" w:eastAsia="Times New Roman" w:hAnsi="Helvetica" w:cs="Helvetica"/>
          <w:sz w:val="24"/>
          <w:szCs w:val="24"/>
        </w:rPr>
        <w:t xml:space="preserve"> and </w:t>
      </w:r>
      <w:r w:rsidRPr="000A0391">
        <w:rPr>
          <w:rFonts w:ascii="Helvetica" w:eastAsia="Times New Roman" w:hAnsi="Helvetica" w:cs="Helvetica"/>
          <w:sz w:val="24"/>
          <w:szCs w:val="24"/>
          <w:highlight w:val="yellow"/>
        </w:rPr>
        <w:t>differences</w:t>
      </w:r>
      <w:r w:rsidRPr="002A5C5E">
        <w:rPr>
          <w:rFonts w:ascii="Helvetica" w:eastAsia="Times New Roman" w:hAnsi="Helvetica" w:cs="Helvetica"/>
          <w:sz w:val="24"/>
          <w:szCs w:val="24"/>
        </w:rPr>
        <w:t xml:space="preserve"> between </w:t>
      </w:r>
      <w:r w:rsidR="00C04755" w:rsidRPr="00C04755">
        <w:rPr>
          <w:rFonts w:ascii="Helvetica" w:eastAsia="Times New Roman" w:hAnsi="Helvetica" w:cs="Helvetica"/>
          <w:sz w:val="24"/>
          <w:szCs w:val="24"/>
          <w:highlight w:val="yellow"/>
        </w:rPr>
        <w:t xml:space="preserve">your </w:t>
      </w:r>
      <w:r w:rsidR="006E07CA" w:rsidRPr="00C04755">
        <w:rPr>
          <w:rFonts w:ascii="Helvetica" w:eastAsia="Times New Roman" w:hAnsi="Helvetica" w:cs="Helvetica"/>
          <w:sz w:val="24"/>
          <w:szCs w:val="24"/>
          <w:highlight w:val="yellow"/>
        </w:rPr>
        <w:t>(</w:t>
      </w:r>
      <w:r w:rsidR="006E07CA">
        <w:rPr>
          <w:rFonts w:ascii="Helvetica" w:eastAsia="Times New Roman" w:hAnsi="Helvetica" w:cs="Helvetica"/>
          <w:sz w:val="24"/>
          <w:szCs w:val="24"/>
          <w:highlight w:val="yellow"/>
        </w:rPr>
        <w:t>s</w:t>
      </w:r>
      <w:r w:rsidR="006E07CA" w:rsidRPr="00C04755">
        <w:rPr>
          <w:rFonts w:ascii="Helvetica" w:eastAsia="Times New Roman" w:hAnsi="Helvetica" w:cs="Helvetica"/>
          <w:sz w:val="24"/>
          <w:szCs w:val="24"/>
          <w:highlight w:val="yellow"/>
        </w:rPr>
        <w:t xml:space="preserve">tudent) </w:t>
      </w:r>
      <w:r w:rsidRPr="000A0391">
        <w:rPr>
          <w:rFonts w:ascii="Helvetica" w:eastAsia="Times New Roman" w:hAnsi="Helvetica" w:cs="Helvetica"/>
          <w:sz w:val="24"/>
          <w:szCs w:val="24"/>
          <w:highlight w:val="yellow"/>
        </w:rPr>
        <w:t>values</w:t>
      </w:r>
      <w:r w:rsidR="000A0391" w:rsidRPr="000A0391">
        <w:rPr>
          <w:rFonts w:ascii="Helvetica" w:eastAsia="Times New Roman" w:hAnsi="Helvetica" w:cs="Helvetica"/>
          <w:sz w:val="24"/>
          <w:szCs w:val="24"/>
          <w:highlight w:val="yellow"/>
        </w:rPr>
        <w:t xml:space="preserve"> in the attached file </w:t>
      </w:r>
      <w:r w:rsidR="00AC095A" w:rsidRPr="00AC095A">
        <w:rPr>
          <w:rFonts w:ascii="Helvetica" w:eastAsia="Times New Roman" w:hAnsi="Helvetica" w:cs="Helvetica"/>
          <w:sz w:val="24"/>
          <w:szCs w:val="24"/>
          <w:highlight w:val="yellow"/>
        </w:rPr>
        <w:t>“Personal Value Assessment Jun 2020</w:t>
      </w:r>
      <w:r w:rsidR="00AC095A" w:rsidRPr="000A0391">
        <w:rPr>
          <w:rFonts w:ascii="Helvetica" w:eastAsia="Times New Roman" w:hAnsi="Helvetica" w:cs="Helvetica"/>
          <w:sz w:val="24"/>
          <w:szCs w:val="24"/>
          <w:highlight w:val="yellow"/>
        </w:rPr>
        <w:t>”</w:t>
      </w:r>
      <w:r w:rsidR="000A0391" w:rsidRPr="00651132">
        <w:rPr>
          <w:rFonts w:ascii="Helvetica" w:eastAsia="Times New Roman" w:hAnsi="Helvetica" w:cs="Helvetica"/>
          <w:sz w:val="24"/>
          <w:szCs w:val="24"/>
        </w:rPr>
        <w:t xml:space="preserve"> </w:t>
      </w:r>
      <w:r w:rsidRPr="002A5C5E">
        <w:rPr>
          <w:rFonts w:ascii="Helvetica" w:eastAsia="Times New Roman" w:hAnsi="Helvetica" w:cs="Helvetica"/>
          <w:sz w:val="24"/>
          <w:szCs w:val="24"/>
        </w:rPr>
        <w:t xml:space="preserve">and </w:t>
      </w:r>
      <w:r w:rsidR="000A0391" w:rsidRPr="000A0391">
        <w:rPr>
          <w:rFonts w:ascii="Helvetica" w:eastAsia="Times New Roman" w:hAnsi="Helvetica" w:cs="Helvetica"/>
          <w:sz w:val="24"/>
          <w:szCs w:val="24"/>
        </w:rPr>
        <w:t xml:space="preserve">the attached file </w:t>
      </w:r>
      <w:r w:rsidR="000A0391" w:rsidRPr="000A0391">
        <w:rPr>
          <w:rFonts w:ascii="Helvetica" w:eastAsia="Times New Roman" w:hAnsi="Helvetica" w:cs="Helvetica"/>
          <w:sz w:val="24"/>
          <w:szCs w:val="24"/>
          <w:highlight w:val="yellow"/>
        </w:rPr>
        <w:t>“Essentials of Baccalaureate Education”</w:t>
      </w:r>
      <w:r w:rsidR="00E973F7">
        <w:rPr>
          <w:rFonts w:ascii="Helvetica" w:eastAsia="Times New Roman" w:hAnsi="Helvetica" w:cs="Helvetica"/>
          <w:sz w:val="24"/>
          <w:szCs w:val="24"/>
        </w:rPr>
        <w:t>,</w:t>
      </w:r>
      <w:r w:rsidRPr="00E973F7">
        <w:rPr>
          <w:rFonts w:ascii="Helvetica" w:eastAsia="Times New Roman" w:hAnsi="Helvetica" w:cs="Helvetica"/>
          <w:sz w:val="24"/>
          <w:szCs w:val="24"/>
        </w:rPr>
        <w:t> </w:t>
      </w:r>
      <w:r w:rsidR="006E07CA">
        <w:rPr>
          <w:rFonts w:ascii="Helvetica" w:eastAsia="Times New Roman" w:hAnsi="Helvetica" w:cs="Helvetica"/>
          <w:sz w:val="24"/>
          <w:szCs w:val="24"/>
        </w:rPr>
        <w:t xml:space="preserve">your </w:t>
      </w:r>
      <w:r w:rsidR="006E07CA" w:rsidRPr="00C04755">
        <w:rPr>
          <w:rFonts w:ascii="Helvetica" w:eastAsia="Times New Roman" w:hAnsi="Helvetica" w:cs="Helvetica"/>
          <w:sz w:val="24"/>
          <w:szCs w:val="24"/>
          <w:highlight w:val="yellow"/>
        </w:rPr>
        <w:t>(</w:t>
      </w:r>
      <w:r w:rsidR="006E07CA">
        <w:rPr>
          <w:rFonts w:ascii="Helvetica" w:eastAsia="Times New Roman" w:hAnsi="Helvetica" w:cs="Helvetica"/>
          <w:sz w:val="24"/>
          <w:szCs w:val="24"/>
          <w:highlight w:val="yellow"/>
        </w:rPr>
        <w:t>s</w:t>
      </w:r>
      <w:r w:rsidR="006E07CA" w:rsidRPr="00C04755">
        <w:rPr>
          <w:rFonts w:ascii="Helvetica" w:eastAsia="Times New Roman" w:hAnsi="Helvetica" w:cs="Helvetica"/>
          <w:sz w:val="24"/>
          <w:szCs w:val="24"/>
          <w:highlight w:val="yellow"/>
        </w:rPr>
        <w:t xml:space="preserve">tudent) </w:t>
      </w:r>
      <w:r w:rsidRPr="00E973F7">
        <w:rPr>
          <w:rFonts w:ascii="Helvetica" w:eastAsia="Times New Roman" w:hAnsi="Helvetica" w:cs="Helvetica"/>
          <w:sz w:val="24"/>
          <w:szCs w:val="24"/>
          <w:highlight w:val="yellow"/>
        </w:rPr>
        <w:t>personal values and beliefs</w:t>
      </w:r>
      <w:r w:rsidRPr="00E973F7">
        <w:rPr>
          <w:rFonts w:ascii="Helvetica" w:eastAsia="Times New Roman" w:hAnsi="Helvetica" w:cs="Helvetica"/>
          <w:sz w:val="24"/>
          <w:szCs w:val="24"/>
        </w:rPr>
        <w:t xml:space="preserve"> with the </w:t>
      </w:r>
      <w:r w:rsidRPr="00E973F7">
        <w:rPr>
          <w:rFonts w:ascii="Helvetica" w:eastAsia="Times New Roman" w:hAnsi="Helvetica" w:cs="Helvetica"/>
          <w:sz w:val="24"/>
          <w:szCs w:val="24"/>
          <w:highlight w:val="yellow"/>
        </w:rPr>
        <w:t>five professional values described in the Baccalaureate Essentials</w:t>
      </w:r>
      <w:r w:rsidRPr="00E973F7">
        <w:rPr>
          <w:rFonts w:ascii="Helvetica" w:eastAsia="Times New Roman" w:hAnsi="Helvetica" w:cs="Helvetica"/>
          <w:sz w:val="24"/>
          <w:szCs w:val="24"/>
        </w:rPr>
        <w:t xml:space="preserve"> (</w:t>
      </w:r>
      <w:r w:rsidRPr="00E973F7">
        <w:rPr>
          <w:rFonts w:ascii="Helvetica" w:eastAsia="Times New Roman" w:hAnsi="Helvetica" w:cs="Helvetica"/>
          <w:sz w:val="24"/>
          <w:szCs w:val="24"/>
          <w:highlight w:val="yellow"/>
        </w:rPr>
        <w:t>pages 26-29</w:t>
      </w:r>
      <w:r w:rsidRPr="00E973F7">
        <w:rPr>
          <w:rFonts w:ascii="Helvetica" w:eastAsia="Times New Roman" w:hAnsi="Helvetica" w:cs="Helvetica"/>
          <w:sz w:val="24"/>
          <w:szCs w:val="24"/>
        </w:rPr>
        <w:t>).</w:t>
      </w:r>
    </w:p>
    <w:p w14:paraId="1026F73C" w14:textId="77777777" w:rsidR="002A5C5E" w:rsidRPr="002A5C5E" w:rsidRDefault="002A5C5E" w:rsidP="002A5C5E">
      <w:pPr>
        <w:numPr>
          <w:ilvl w:val="0"/>
          <w:numId w:val="2"/>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C04755">
        <w:rPr>
          <w:rFonts w:ascii="Helvetica" w:eastAsia="Times New Roman" w:hAnsi="Helvetica" w:cs="Helvetica"/>
          <w:sz w:val="24"/>
          <w:szCs w:val="24"/>
          <w:highlight w:val="green"/>
        </w:rPr>
        <w:t>Conclusion</w:t>
      </w:r>
      <w:r w:rsidRPr="002A5C5E">
        <w:rPr>
          <w:rFonts w:ascii="Helvetica" w:eastAsia="Times New Roman" w:hAnsi="Helvetica" w:cs="Helvetica"/>
          <w:sz w:val="24"/>
          <w:szCs w:val="24"/>
        </w:rPr>
        <w:t xml:space="preserve"> - here you will summarize the main points that you have made in the body of the paper.</w:t>
      </w:r>
    </w:p>
    <w:p w14:paraId="7919BD59" w14:textId="77777777" w:rsidR="002B1E23" w:rsidRPr="002B1E23" w:rsidRDefault="002A5C5E" w:rsidP="00EC58A6">
      <w:pPr>
        <w:numPr>
          <w:ilvl w:val="0"/>
          <w:numId w:val="2"/>
        </w:numPr>
        <w:shd w:val="clear" w:color="auto" w:fill="FFFFFF"/>
        <w:spacing w:before="180" w:beforeAutospacing="1" w:after="180" w:afterAutospacing="1" w:line="240" w:lineRule="auto"/>
        <w:ind w:left="375"/>
        <w:rPr>
          <w:rFonts w:ascii="Helvetica" w:eastAsia="Times New Roman" w:hAnsi="Helvetica" w:cs="Helvetica"/>
          <w:sz w:val="24"/>
          <w:szCs w:val="24"/>
        </w:rPr>
      </w:pPr>
      <w:r w:rsidRPr="002B1E23">
        <w:rPr>
          <w:rFonts w:ascii="Helvetica" w:eastAsia="Times New Roman" w:hAnsi="Helvetica" w:cs="Helvetica"/>
          <w:sz w:val="24"/>
          <w:szCs w:val="24"/>
          <w:highlight w:val="green"/>
        </w:rPr>
        <w:t>Reference page</w:t>
      </w:r>
      <w:r w:rsidRPr="002B1E23">
        <w:rPr>
          <w:rFonts w:ascii="Helvetica" w:eastAsia="Times New Roman" w:hAnsi="Helvetica" w:cs="Helvetica"/>
          <w:sz w:val="24"/>
          <w:szCs w:val="24"/>
        </w:rPr>
        <w:t xml:space="preserve"> – all references used in your paper must be on this list.</w:t>
      </w:r>
      <w:r w:rsidR="009C626B" w:rsidRPr="002B1E23">
        <w:rPr>
          <w:rFonts w:ascii="Helvetica" w:eastAsia="Times New Roman" w:hAnsi="Helvetica" w:cs="Helvetica"/>
          <w:sz w:val="24"/>
          <w:szCs w:val="24"/>
        </w:rPr>
        <w:t xml:space="preserve"> </w:t>
      </w:r>
    </w:p>
    <w:p w14:paraId="68D50CB5" w14:textId="09616985" w:rsidR="002A5C5E" w:rsidRPr="002B1E23" w:rsidRDefault="00576BBD" w:rsidP="002B1E23">
      <w:pPr>
        <w:shd w:val="clear" w:color="auto" w:fill="FFFFFF"/>
        <w:spacing w:before="180" w:beforeAutospacing="1" w:after="180" w:afterAutospacing="1" w:line="240" w:lineRule="auto"/>
        <w:ind w:left="375"/>
        <w:rPr>
          <w:rFonts w:ascii="Helvetica" w:eastAsia="Times New Roman" w:hAnsi="Helvetica" w:cs="Helvetica"/>
          <w:color w:val="FF0000"/>
          <w:sz w:val="24"/>
          <w:szCs w:val="24"/>
        </w:rPr>
      </w:pPr>
      <w:r w:rsidRPr="002B1E23">
        <w:rPr>
          <w:rFonts w:ascii="Helvetica" w:eastAsia="Times New Roman" w:hAnsi="Helvetica" w:cs="Helvetica"/>
          <w:color w:val="FF0000"/>
          <w:sz w:val="24"/>
          <w:szCs w:val="24"/>
        </w:rPr>
        <w:t xml:space="preserve">* </w:t>
      </w:r>
      <w:r w:rsidRPr="002B1E23">
        <w:rPr>
          <w:rFonts w:ascii="Helvetica" w:eastAsia="Times New Roman" w:hAnsi="Helvetica" w:cs="Helvetica"/>
          <w:b/>
          <w:bCs/>
          <w:color w:val="FF0000"/>
          <w:sz w:val="24"/>
          <w:szCs w:val="24"/>
        </w:rPr>
        <w:t>Please note:</w:t>
      </w:r>
      <w:r w:rsidRPr="002B1E23">
        <w:rPr>
          <w:rFonts w:ascii="Helvetica" w:eastAsia="Times New Roman" w:hAnsi="Helvetica" w:cs="Helvetica"/>
          <w:color w:val="FF0000"/>
          <w:sz w:val="24"/>
          <w:szCs w:val="24"/>
        </w:rPr>
        <w:t xml:space="preserve"> You are me </w:t>
      </w:r>
      <w:r w:rsidR="006E07CA" w:rsidRPr="002B1E23">
        <w:rPr>
          <w:rFonts w:ascii="Helvetica" w:eastAsia="Times New Roman" w:hAnsi="Helvetica" w:cs="Helvetica"/>
          <w:color w:val="FF0000"/>
          <w:sz w:val="24"/>
          <w:szCs w:val="24"/>
        </w:rPr>
        <w:t xml:space="preserve">(student) </w:t>
      </w:r>
      <w:r w:rsidR="00C04755" w:rsidRPr="002B1E23">
        <w:rPr>
          <w:rFonts w:ascii="Helvetica" w:eastAsia="Times New Roman" w:hAnsi="Helvetica" w:cs="Helvetica"/>
          <w:color w:val="FF0000"/>
          <w:sz w:val="24"/>
          <w:szCs w:val="24"/>
        </w:rPr>
        <w:t>– a nursing student</w:t>
      </w:r>
      <w:r w:rsidRPr="002B1E23">
        <w:rPr>
          <w:rFonts w:ascii="Helvetica" w:eastAsia="Times New Roman" w:hAnsi="Helvetica" w:cs="Helvetica"/>
          <w:color w:val="FF0000"/>
          <w:sz w:val="24"/>
          <w:szCs w:val="24"/>
        </w:rPr>
        <w:t>.</w:t>
      </w:r>
    </w:p>
    <w:p w14:paraId="7908A89D" w14:textId="3242AD4D" w:rsidR="002A5C5E" w:rsidRPr="002A5C5E" w:rsidRDefault="002A5C5E" w:rsidP="002A5C5E">
      <w:pPr>
        <w:shd w:val="clear" w:color="auto" w:fill="FFFFFF"/>
        <w:spacing w:before="180" w:after="180" w:line="240" w:lineRule="auto"/>
        <w:rPr>
          <w:rFonts w:ascii="Helvetica" w:eastAsia="Times New Roman" w:hAnsi="Helvetica" w:cs="Helvetica"/>
          <w:sz w:val="24"/>
          <w:szCs w:val="24"/>
        </w:rPr>
      </w:pPr>
      <w:r w:rsidRPr="002A5C5E">
        <w:rPr>
          <w:rFonts w:ascii="Helvetica" w:eastAsia="Times New Roman" w:hAnsi="Helvetica" w:cs="Helvetica"/>
          <w:sz w:val="24"/>
          <w:szCs w:val="24"/>
        </w:rPr>
        <w:t>  </w:t>
      </w:r>
    </w:p>
    <w:p w14:paraId="5C39918F" w14:textId="77777777" w:rsidR="002A5C5E" w:rsidRPr="002A5C5E" w:rsidRDefault="002A5C5E" w:rsidP="002A5C5E">
      <w:pPr>
        <w:shd w:val="clear" w:color="auto" w:fill="FFFFFF"/>
        <w:spacing w:after="90" w:line="240" w:lineRule="auto"/>
        <w:outlineLvl w:val="1"/>
        <w:rPr>
          <w:rFonts w:ascii="Helvetica" w:eastAsia="Times New Roman" w:hAnsi="Helvetica" w:cs="Helvetica"/>
          <w:sz w:val="43"/>
          <w:szCs w:val="43"/>
        </w:rPr>
      </w:pPr>
      <w:r w:rsidRPr="002A5C5E">
        <w:rPr>
          <w:rFonts w:ascii="Helvetica" w:eastAsia="Times New Roman" w:hAnsi="Helvetica" w:cs="Helvetica"/>
          <w:sz w:val="43"/>
          <w:szCs w:val="43"/>
        </w:rPr>
        <w:t>Rubric</w:t>
      </w:r>
    </w:p>
    <w:p w14:paraId="279204F9" w14:textId="77777777" w:rsidR="002A5C5E" w:rsidRPr="002A5C5E" w:rsidRDefault="002A5C5E" w:rsidP="002A5C5E">
      <w:pPr>
        <w:shd w:val="clear" w:color="auto" w:fill="F5F5F5"/>
        <w:spacing w:after="150" w:line="240" w:lineRule="auto"/>
        <w:rPr>
          <w:rFonts w:ascii="Helvetica" w:eastAsia="Times New Roman" w:hAnsi="Helvetica" w:cs="Helvetica"/>
          <w:b/>
          <w:bCs/>
          <w:sz w:val="24"/>
          <w:szCs w:val="24"/>
        </w:rPr>
      </w:pPr>
      <w:r w:rsidRPr="002A5C5E">
        <w:rPr>
          <w:rFonts w:ascii="Helvetica" w:eastAsia="Times New Roman" w:hAnsi="Helvetica" w:cs="Helvetica"/>
          <w:b/>
          <w:bCs/>
          <w:sz w:val="24"/>
          <w:szCs w:val="24"/>
        </w:rPr>
        <w:t>Values Clarification Summative</w:t>
      </w:r>
    </w:p>
    <w:tbl>
      <w:tblPr>
        <w:tblW w:w="14248" w:type="dxa"/>
        <w:tblLayout w:type="fixed"/>
        <w:tblCellMar>
          <w:top w:w="15" w:type="dxa"/>
          <w:left w:w="15" w:type="dxa"/>
          <w:bottom w:w="15" w:type="dxa"/>
          <w:right w:w="15" w:type="dxa"/>
        </w:tblCellMar>
        <w:tblLook w:val="04A0" w:firstRow="1" w:lastRow="0" w:firstColumn="1" w:lastColumn="0" w:noHBand="0" w:noVBand="1"/>
      </w:tblPr>
      <w:tblGrid>
        <w:gridCol w:w="2250"/>
        <w:gridCol w:w="10934"/>
        <w:gridCol w:w="1064"/>
      </w:tblGrid>
      <w:tr w:rsidR="002A5C5E" w:rsidRPr="002A5C5E" w14:paraId="494639DC" w14:textId="77777777" w:rsidTr="002A5C5E">
        <w:trPr>
          <w:tblHeader/>
        </w:trPr>
        <w:tc>
          <w:tcPr>
            <w:tcW w:w="14248" w:type="dxa"/>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27D59F1F" w14:textId="77777777" w:rsidR="002A5C5E" w:rsidRPr="002A5C5E" w:rsidRDefault="002A5C5E" w:rsidP="002A5C5E">
            <w:pPr>
              <w:spacing w:after="0" w:line="240" w:lineRule="auto"/>
              <w:jc w:val="center"/>
              <w:divId w:val="2114543929"/>
              <w:rPr>
                <w:rFonts w:ascii="Times New Roman" w:eastAsia="Times New Roman" w:hAnsi="Times New Roman" w:cs="Times New Roman"/>
                <w:sz w:val="24"/>
                <w:szCs w:val="24"/>
              </w:rPr>
            </w:pPr>
            <w:r w:rsidRPr="002A5C5E">
              <w:rPr>
                <w:rFonts w:ascii="Times New Roman" w:eastAsia="Times New Roman" w:hAnsi="Times New Roman" w:cs="Times New Roman"/>
                <w:sz w:val="24"/>
                <w:szCs w:val="24"/>
              </w:rPr>
              <w:lastRenderedPageBreak/>
              <w:t>Values Clarification Summative</w:t>
            </w:r>
          </w:p>
        </w:tc>
      </w:tr>
      <w:tr w:rsidR="002A5C5E" w:rsidRPr="002A5C5E" w14:paraId="1E6C3156" w14:textId="77777777" w:rsidTr="002A5C5E">
        <w:trPr>
          <w:tblHeader/>
        </w:trPr>
        <w:tc>
          <w:tcPr>
            <w:tcW w:w="225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6267F58" w14:textId="77777777" w:rsidR="002A5C5E" w:rsidRPr="002A5C5E" w:rsidRDefault="002A5C5E" w:rsidP="002A5C5E">
            <w:pPr>
              <w:spacing w:after="0" w:line="240" w:lineRule="auto"/>
              <w:jc w:val="center"/>
              <w:rPr>
                <w:rFonts w:ascii="Times New Roman" w:eastAsia="Times New Roman" w:hAnsi="Times New Roman" w:cs="Times New Roman"/>
                <w:b/>
                <w:bCs/>
                <w:sz w:val="24"/>
                <w:szCs w:val="24"/>
              </w:rPr>
            </w:pPr>
            <w:r w:rsidRPr="002A5C5E">
              <w:rPr>
                <w:rFonts w:ascii="Times New Roman" w:eastAsia="Times New Roman" w:hAnsi="Times New Roman" w:cs="Times New Roman"/>
                <w:b/>
                <w:bCs/>
                <w:sz w:val="24"/>
                <w:szCs w:val="24"/>
              </w:rPr>
              <w:t>Criteria</w:t>
            </w:r>
          </w:p>
        </w:tc>
        <w:tc>
          <w:tcPr>
            <w:tcW w:w="10934"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DF02551" w14:textId="77777777" w:rsidR="002A5C5E" w:rsidRPr="002A5C5E" w:rsidRDefault="002A5C5E" w:rsidP="002A5C5E">
            <w:pPr>
              <w:spacing w:after="0" w:line="240" w:lineRule="auto"/>
              <w:jc w:val="center"/>
              <w:rPr>
                <w:rFonts w:ascii="Times New Roman" w:eastAsia="Times New Roman" w:hAnsi="Times New Roman" w:cs="Times New Roman"/>
                <w:b/>
                <w:bCs/>
                <w:sz w:val="24"/>
                <w:szCs w:val="24"/>
              </w:rPr>
            </w:pPr>
            <w:r w:rsidRPr="002A5C5E">
              <w:rPr>
                <w:rFonts w:ascii="Times New Roman" w:eastAsia="Times New Roman" w:hAnsi="Times New Roman" w:cs="Times New Roman"/>
                <w:b/>
                <w:bCs/>
                <w:sz w:val="24"/>
                <w:szCs w:val="24"/>
              </w:rPr>
              <w:t>Ratings</w:t>
            </w:r>
          </w:p>
        </w:tc>
        <w:tc>
          <w:tcPr>
            <w:tcW w:w="1061"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0D45FCD" w14:textId="77777777" w:rsidR="002A5C5E" w:rsidRPr="002A5C5E" w:rsidRDefault="002A5C5E" w:rsidP="002A5C5E">
            <w:pPr>
              <w:spacing w:after="0" w:line="240" w:lineRule="auto"/>
              <w:jc w:val="center"/>
              <w:rPr>
                <w:rFonts w:ascii="Times New Roman" w:eastAsia="Times New Roman" w:hAnsi="Times New Roman" w:cs="Times New Roman"/>
                <w:b/>
                <w:bCs/>
                <w:sz w:val="24"/>
                <w:szCs w:val="24"/>
              </w:rPr>
            </w:pPr>
            <w:r w:rsidRPr="002A5C5E">
              <w:rPr>
                <w:rFonts w:ascii="Times New Roman" w:eastAsia="Times New Roman" w:hAnsi="Times New Roman" w:cs="Times New Roman"/>
                <w:b/>
                <w:bCs/>
                <w:sz w:val="24"/>
                <w:szCs w:val="24"/>
              </w:rPr>
              <w:t>Pts</w:t>
            </w:r>
          </w:p>
        </w:tc>
      </w:tr>
      <w:tr w:rsidR="002A5C5E" w:rsidRPr="002A5C5E" w14:paraId="5819BD38" w14:textId="77777777" w:rsidTr="002A5C5E">
        <w:trPr>
          <w:trHeight w:val="4650"/>
        </w:trPr>
        <w:tc>
          <w:tcPr>
            <w:tcW w:w="2250"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7AD7F71" w14:textId="56682D52" w:rsidR="002A5C5E" w:rsidRPr="002A5C5E" w:rsidRDefault="002A5C5E" w:rsidP="002A5C5E">
            <w:pPr>
              <w:spacing w:after="0" w:line="240" w:lineRule="auto"/>
              <w:textAlignment w:val="center"/>
              <w:rPr>
                <w:rFonts w:ascii="Times New Roman" w:eastAsia="Times New Roman" w:hAnsi="Times New Roman" w:cs="Times New Roman"/>
                <w:sz w:val="24"/>
                <w:szCs w:val="24"/>
              </w:rPr>
            </w:pPr>
            <w:r w:rsidRPr="002A5C5E">
              <w:rPr>
                <w:rFonts w:ascii="Times New Roman" w:eastAsia="Times New Roman" w:hAnsi="Times New Roman" w:cs="Times New Roman"/>
                <w:sz w:val="24"/>
                <w:szCs w:val="24"/>
                <w:bdr w:val="none" w:sz="0" w:space="0" w:color="auto" w:frame="1"/>
              </w:rPr>
              <w:t>This criterion is linked to a Learning Outcome</w:t>
            </w:r>
            <w:r w:rsidR="00C04755">
              <w:rPr>
                <w:rFonts w:ascii="Times New Roman" w:eastAsia="Times New Roman" w:hAnsi="Times New Roman" w:cs="Times New Roman"/>
                <w:sz w:val="24"/>
                <w:szCs w:val="24"/>
                <w:bdr w:val="none" w:sz="0" w:space="0" w:color="auto" w:frame="1"/>
              </w:rPr>
              <w:t xml:space="preserve"> </w:t>
            </w:r>
            <w:r w:rsidRPr="002A5C5E">
              <w:rPr>
                <w:rFonts w:ascii="Times New Roman" w:eastAsia="Times New Roman" w:hAnsi="Times New Roman" w:cs="Times New Roman"/>
                <w:sz w:val="24"/>
                <w:szCs w:val="24"/>
              </w:rPr>
              <w:t>Content:</w:t>
            </w:r>
          </w:p>
        </w:tc>
        <w:tc>
          <w:tcPr>
            <w:tcW w:w="10934"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0908" w:type="dxa"/>
              <w:tblLayout w:type="fixed"/>
              <w:tblCellMar>
                <w:top w:w="15" w:type="dxa"/>
                <w:left w:w="15" w:type="dxa"/>
                <w:bottom w:w="15" w:type="dxa"/>
                <w:right w:w="15" w:type="dxa"/>
              </w:tblCellMar>
              <w:tblLook w:val="04A0" w:firstRow="1" w:lastRow="0" w:firstColumn="1" w:lastColumn="0" w:noHBand="0" w:noVBand="1"/>
            </w:tblPr>
            <w:tblGrid>
              <w:gridCol w:w="3542"/>
              <w:gridCol w:w="3683"/>
              <w:gridCol w:w="3683"/>
            </w:tblGrid>
            <w:tr w:rsidR="002A5C5E" w:rsidRPr="002A5C5E" w14:paraId="73101829" w14:textId="77777777" w:rsidTr="002A5C5E">
              <w:tc>
                <w:tcPr>
                  <w:tcW w:w="354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5FEEBAB" w14:textId="77777777" w:rsidR="002A5C5E" w:rsidRPr="002B1E23" w:rsidRDefault="002A5C5E" w:rsidP="002A5C5E">
                  <w:pPr>
                    <w:spacing w:after="0" w:line="240" w:lineRule="auto"/>
                    <w:rPr>
                      <w:rFonts w:ascii="Times New Roman" w:eastAsia="Times New Roman" w:hAnsi="Times New Roman" w:cs="Times New Roman"/>
                      <w:b/>
                      <w:bCs/>
                      <w:sz w:val="20"/>
                      <w:szCs w:val="20"/>
                      <w:highlight w:val="yellow"/>
                    </w:rPr>
                  </w:pPr>
                  <w:r w:rsidRPr="002B1E23">
                    <w:rPr>
                      <w:rFonts w:ascii="Times New Roman" w:eastAsia="Times New Roman" w:hAnsi="Times New Roman" w:cs="Times New Roman"/>
                      <w:b/>
                      <w:bCs/>
                      <w:sz w:val="20"/>
                      <w:szCs w:val="20"/>
                      <w:highlight w:val="yellow"/>
                    </w:rPr>
                    <w:t>10.0 pts</w:t>
                  </w:r>
                </w:p>
                <w:p w14:paraId="6FA3BBE3" w14:textId="77777777" w:rsidR="002A5C5E" w:rsidRPr="002B1E23" w:rsidRDefault="002A5C5E" w:rsidP="002A5C5E">
                  <w:pPr>
                    <w:spacing w:after="0" w:line="240" w:lineRule="auto"/>
                    <w:rPr>
                      <w:rFonts w:ascii="Times New Roman" w:eastAsia="Times New Roman" w:hAnsi="Times New Roman" w:cs="Times New Roman"/>
                      <w:b/>
                      <w:bCs/>
                      <w:sz w:val="20"/>
                      <w:szCs w:val="20"/>
                      <w:highlight w:val="yellow"/>
                    </w:rPr>
                  </w:pPr>
                  <w:r w:rsidRPr="002B1E23">
                    <w:rPr>
                      <w:rFonts w:ascii="Times New Roman" w:eastAsia="Times New Roman" w:hAnsi="Times New Roman" w:cs="Times New Roman"/>
                      <w:b/>
                      <w:bCs/>
                      <w:sz w:val="20"/>
                      <w:szCs w:val="20"/>
                      <w:highlight w:val="yellow"/>
                    </w:rPr>
                    <w:t>Exceeds Expectations</w:t>
                  </w:r>
                </w:p>
                <w:p w14:paraId="776BD937" w14:textId="77777777" w:rsidR="002A5C5E" w:rsidRPr="002A5C5E" w:rsidRDefault="002A5C5E" w:rsidP="002A5C5E">
                  <w:pPr>
                    <w:spacing w:after="0" w:line="240" w:lineRule="auto"/>
                    <w:rPr>
                      <w:rFonts w:ascii="Times New Roman" w:eastAsia="Times New Roman" w:hAnsi="Times New Roman" w:cs="Times New Roman"/>
                      <w:sz w:val="20"/>
                      <w:szCs w:val="20"/>
                    </w:rPr>
                  </w:pPr>
                  <w:r w:rsidRPr="002B1E23">
                    <w:rPr>
                      <w:rFonts w:ascii="Times New Roman" w:eastAsia="Times New Roman" w:hAnsi="Times New Roman" w:cs="Times New Roman"/>
                      <w:sz w:val="20"/>
                      <w:szCs w:val="20"/>
                      <w:highlight w:val="yellow"/>
                    </w:rPr>
                    <w:t>• Identify the top 3 personal values that are important to you • Discuss why you believe those values are important to you • Discuss how those values affect your nursing practice or if you are not an RN (HCC students) how they affect your behavior in clinical. • Discuss how nursing challenges those values? • Compare your personal values to Baccalaureate Essential 8</w:t>
                  </w:r>
                </w:p>
              </w:tc>
              <w:tc>
                <w:tcPr>
                  <w:tcW w:w="3683"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F790697"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8.0 pts</w:t>
                  </w:r>
                </w:p>
                <w:p w14:paraId="60FED98C"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Meets Expectations</w:t>
                  </w:r>
                </w:p>
                <w:p w14:paraId="2BECB218" w14:textId="77777777" w:rsidR="002A5C5E" w:rsidRPr="002A5C5E" w:rsidRDefault="002A5C5E" w:rsidP="002A5C5E">
                  <w:pPr>
                    <w:spacing w:after="0" w:line="240" w:lineRule="auto"/>
                    <w:rPr>
                      <w:rFonts w:ascii="Times New Roman" w:eastAsia="Times New Roman" w:hAnsi="Times New Roman" w:cs="Times New Roman"/>
                      <w:sz w:val="20"/>
                      <w:szCs w:val="20"/>
                    </w:rPr>
                  </w:pPr>
                  <w:r w:rsidRPr="002A5C5E">
                    <w:rPr>
                      <w:rFonts w:ascii="Times New Roman" w:eastAsia="Times New Roman" w:hAnsi="Times New Roman" w:cs="Times New Roman"/>
                      <w:sz w:val="20"/>
                      <w:szCs w:val="20"/>
                    </w:rPr>
                    <w:t>• Identify the top 3 personal values that are important to you • Discuss why you believe those values are important to you somewhat completely • Discuss how those values affect your nursing practice or if you are not an RN (HCC students) how 2 out of 3 affect your behavior in clinicals. • Discuss how nursing challenges those 2 out of 3 values? • Compare your personal values to Baccalaureate Essential 8 partially complete</w:t>
                  </w:r>
                </w:p>
              </w:tc>
              <w:tc>
                <w:tcPr>
                  <w:tcW w:w="3683"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278FB37"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4.0 pts</w:t>
                  </w:r>
                </w:p>
                <w:p w14:paraId="664A452B"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Does not meet</w:t>
                  </w:r>
                </w:p>
                <w:p w14:paraId="4A4C7ACE" w14:textId="77777777" w:rsidR="002A5C5E" w:rsidRPr="002A5C5E" w:rsidRDefault="002A5C5E" w:rsidP="002A5C5E">
                  <w:pPr>
                    <w:spacing w:after="0" w:line="240" w:lineRule="auto"/>
                    <w:rPr>
                      <w:rFonts w:ascii="Times New Roman" w:eastAsia="Times New Roman" w:hAnsi="Times New Roman" w:cs="Times New Roman"/>
                      <w:sz w:val="20"/>
                      <w:szCs w:val="20"/>
                    </w:rPr>
                  </w:pPr>
                  <w:r w:rsidRPr="002A5C5E">
                    <w:rPr>
                      <w:rFonts w:ascii="Times New Roman" w:eastAsia="Times New Roman" w:hAnsi="Times New Roman" w:cs="Times New Roman"/>
                      <w:sz w:val="20"/>
                      <w:szCs w:val="20"/>
                    </w:rPr>
                    <w:t>• Does not identify the top 3 personal values that are important to you • Does not explain why you believe those values are important to you • Does not discuss how those values affect your nursing practice or if you are not an RN (HCC students) how they affect your behavior in clinicals. • Does not discuss how nursing challenges those values? • Does not compare your personal values to Baccalaureate Essential 8</w:t>
                  </w:r>
                </w:p>
              </w:tc>
            </w:tr>
          </w:tbl>
          <w:p w14:paraId="4B7BC93E" w14:textId="77777777" w:rsidR="002A5C5E" w:rsidRPr="002A5C5E" w:rsidRDefault="002A5C5E" w:rsidP="002A5C5E">
            <w:pPr>
              <w:spacing w:after="0" w:line="240" w:lineRule="auto"/>
              <w:rPr>
                <w:rFonts w:ascii="Times New Roman" w:eastAsia="Times New Roman" w:hAnsi="Times New Roman" w:cs="Times New Roman"/>
                <w:sz w:val="24"/>
                <w:szCs w:val="24"/>
              </w:rPr>
            </w:pPr>
          </w:p>
        </w:tc>
        <w:tc>
          <w:tcPr>
            <w:tcW w:w="106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66E41C2C" w14:textId="77777777" w:rsidR="002A5C5E" w:rsidRPr="002A5C5E" w:rsidRDefault="002A5C5E" w:rsidP="002A5C5E">
            <w:pPr>
              <w:spacing w:after="0" w:line="240" w:lineRule="auto"/>
              <w:rPr>
                <w:rFonts w:ascii="Times New Roman" w:eastAsia="Times New Roman" w:hAnsi="Times New Roman" w:cs="Times New Roman"/>
                <w:sz w:val="24"/>
                <w:szCs w:val="24"/>
              </w:rPr>
            </w:pPr>
            <w:r w:rsidRPr="002A5C5E">
              <w:rPr>
                <w:rFonts w:ascii="Times New Roman" w:eastAsia="Times New Roman" w:hAnsi="Times New Roman" w:cs="Times New Roman"/>
                <w:sz w:val="24"/>
                <w:szCs w:val="24"/>
              </w:rPr>
              <w:t>10.0 pts</w:t>
            </w:r>
          </w:p>
        </w:tc>
      </w:tr>
      <w:tr w:rsidR="002A5C5E" w:rsidRPr="002A5C5E" w14:paraId="0E0975A8" w14:textId="77777777" w:rsidTr="002A5C5E">
        <w:trPr>
          <w:trHeight w:val="4950"/>
        </w:trPr>
        <w:tc>
          <w:tcPr>
            <w:tcW w:w="2250"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E7CE322" w14:textId="5FD61B0A" w:rsidR="002A5C5E" w:rsidRPr="002A5C5E" w:rsidRDefault="002A5C5E" w:rsidP="002A5C5E">
            <w:pPr>
              <w:spacing w:after="0" w:line="240" w:lineRule="auto"/>
              <w:textAlignment w:val="center"/>
              <w:rPr>
                <w:rFonts w:ascii="Times New Roman" w:eastAsia="Times New Roman" w:hAnsi="Times New Roman" w:cs="Times New Roman"/>
                <w:sz w:val="24"/>
                <w:szCs w:val="24"/>
              </w:rPr>
            </w:pPr>
            <w:r w:rsidRPr="002A5C5E">
              <w:rPr>
                <w:rFonts w:ascii="Times New Roman" w:eastAsia="Times New Roman" w:hAnsi="Times New Roman" w:cs="Times New Roman"/>
                <w:sz w:val="24"/>
                <w:szCs w:val="24"/>
                <w:bdr w:val="none" w:sz="0" w:space="0" w:color="auto" w:frame="1"/>
              </w:rPr>
              <w:lastRenderedPageBreak/>
              <w:t>This criterion is linked to a Learning Outcome</w:t>
            </w:r>
            <w:r w:rsidR="001B4C3C">
              <w:rPr>
                <w:rFonts w:ascii="Times New Roman" w:eastAsia="Times New Roman" w:hAnsi="Times New Roman" w:cs="Times New Roman"/>
                <w:sz w:val="24"/>
                <w:szCs w:val="24"/>
                <w:bdr w:val="none" w:sz="0" w:space="0" w:color="auto" w:frame="1"/>
              </w:rPr>
              <w:t xml:space="preserve"> </w:t>
            </w:r>
            <w:r w:rsidRPr="002A5C5E">
              <w:rPr>
                <w:rFonts w:ascii="Times New Roman" w:eastAsia="Times New Roman" w:hAnsi="Times New Roman" w:cs="Times New Roman"/>
                <w:sz w:val="24"/>
                <w:szCs w:val="24"/>
              </w:rPr>
              <w:t>Organization</w:t>
            </w:r>
          </w:p>
        </w:tc>
        <w:tc>
          <w:tcPr>
            <w:tcW w:w="10934"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0908" w:type="dxa"/>
              <w:tblLayout w:type="fixed"/>
              <w:tblCellMar>
                <w:top w:w="15" w:type="dxa"/>
                <w:left w:w="15" w:type="dxa"/>
                <w:bottom w:w="15" w:type="dxa"/>
                <w:right w:w="15" w:type="dxa"/>
              </w:tblCellMar>
              <w:tblLook w:val="04A0" w:firstRow="1" w:lastRow="0" w:firstColumn="1" w:lastColumn="0" w:noHBand="0" w:noVBand="1"/>
            </w:tblPr>
            <w:tblGrid>
              <w:gridCol w:w="3553"/>
              <w:gridCol w:w="3553"/>
              <w:gridCol w:w="3802"/>
            </w:tblGrid>
            <w:tr w:rsidR="002A5C5E" w:rsidRPr="002A5C5E" w14:paraId="4B8C7417" w14:textId="77777777" w:rsidTr="002A5C5E">
              <w:tc>
                <w:tcPr>
                  <w:tcW w:w="3553"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8228EBB" w14:textId="77777777" w:rsidR="002A5C5E" w:rsidRPr="002B1E23" w:rsidRDefault="002A5C5E" w:rsidP="002A5C5E">
                  <w:pPr>
                    <w:spacing w:after="0" w:line="240" w:lineRule="auto"/>
                    <w:rPr>
                      <w:rFonts w:ascii="Times New Roman" w:eastAsia="Times New Roman" w:hAnsi="Times New Roman" w:cs="Times New Roman"/>
                      <w:b/>
                      <w:bCs/>
                      <w:sz w:val="20"/>
                      <w:szCs w:val="20"/>
                      <w:highlight w:val="yellow"/>
                    </w:rPr>
                  </w:pPr>
                  <w:r w:rsidRPr="002B1E23">
                    <w:rPr>
                      <w:rFonts w:ascii="Times New Roman" w:eastAsia="Times New Roman" w:hAnsi="Times New Roman" w:cs="Times New Roman"/>
                      <w:b/>
                      <w:bCs/>
                      <w:sz w:val="20"/>
                      <w:szCs w:val="20"/>
                      <w:highlight w:val="yellow"/>
                    </w:rPr>
                    <w:t>5.0 pts</w:t>
                  </w:r>
                </w:p>
                <w:p w14:paraId="70CA6DAD" w14:textId="77777777" w:rsidR="002A5C5E" w:rsidRPr="002B1E23" w:rsidRDefault="002A5C5E" w:rsidP="002A5C5E">
                  <w:pPr>
                    <w:spacing w:after="0" w:line="240" w:lineRule="auto"/>
                    <w:rPr>
                      <w:rFonts w:ascii="Times New Roman" w:eastAsia="Times New Roman" w:hAnsi="Times New Roman" w:cs="Times New Roman"/>
                      <w:b/>
                      <w:bCs/>
                      <w:sz w:val="20"/>
                      <w:szCs w:val="20"/>
                      <w:highlight w:val="yellow"/>
                    </w:rPr>
                  </w:pPr>
                  <w:r w:rsidRPr="002B1E23">
                    <w:rPr>
                      <w:rFonts w:ascii="Times New Roman" w:eastAsia="Times New Roman" w:hAnsi="Times New Roman" w:cs="Times New Roman"/>
                      <w:b/>
                      <w:bCs/>
                      <w:sz w:val="20"/>
                      <w:szCs w:val="20"/>
                      <w:highlight w:val="yellow"/>
                    </w:rPr>
                    <w:t>Exceptional</w:t>
                  </w:r>
                </w:p>
                <w:p w14:paraId="20DE8C92" w14:textId="77777777" w:rsidR="002A5C5E" w:rsidRPr="002A5C5E" w:rsidRDefault="002A5C5E" w:rsidP="002A5C5E">
                  <w:pPr>
                    <w:spacing w:after="0" w:line="240" w:lineRule="auto"/>
                    <w:rPr>
                      <w:rFonts w:ascii="Times New Roman" w:eastAsia="Times New Roman" w:hAnsi="Times New Roman" w:cs="Times New Roman"/>
                      <w:sz w:val="20"/>
                      <w:szCs w:val="20"/>
                    </w:rPr>
                  </w:pPr>
                  <w:r w:rsidRPr="002B1E23">
                    <w:rPr>
                      <w:rFonts w:ascii="Times New Roman" w:eastAsia="Times New Roman" w:hAnsi="Times New Roman" w:cs="Times New Roman"/>
                      <w:sz w:val="20"/>
                      <w:szCs w:val="20"/>
                      <w:highlight w:val="yellow"/>
                    </w:rPr>
                    <w:t>• Organization and sequencing of content evident • Major elements of the paper are organized/sequenced correctly • Organization of paragraphs within each section is reasonable • Within each paragraph, content is relevant and reasonably logical/coherent • Transitional statements are included but not consistently used effectively</w:t>
                  </w:r>
                </w:p>
              </w:tc>
              <w:tc>
                <w:tcPr>
                  <w:tcW w:w="3553"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4C3874C"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4.0 pts</w:t>
                  </w:r>
                </w:p>
                <w:p w14:paraId="2C2A2250"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Meets Expectations</w:t>
                  </w:r>
                </w:p>
                <w:p w14:paraId="67731746" w14:textId="77777777" w:rsidR="002A5C5E" w:rsidRPr="002A5C5E" w:rsidRDefault="002A5C5E" w:rsidP="002A5C5E">
                  <w:pPr>
                    <w:spacing w:after="0" w:line="240" w:lineRule="auto"/>
                    <w:rPr>
                      <w:rFonts w:ascii="Times New Roman" w:eastAsia="Times New Roman" w:hAnsi="Times New Roman" w:cs="Times New Roman"/>
                      <w:sz w:val="20"/>
                      <w:szCs w:val="20"/>
                    </w:rPr>
                  </w:pPr>
                  <w:r w:rsidRPr="002A5C5E">
                    <w:rPr>
                      <w:rFonts w:ascii="Times New Roman" w:eastAsia="Times New Roman" w:hAnsi="Times New Roman" w:cs="Times New Roman"/>
                      <w:sz w:val="20"/>
                      <w:szCs w:val="20"/>
                    </w:rPr>
                    <w:t>• Organization and sequencing of content evident • Major elements of the paper are organized/sequenced correctly • Organization of paragraphs within each section is reasonable • Within each paragraph, content is relevant and reasonably logical/coherent • Transitional statements are included but not consistently used effectively</w:t>
                  </w:r>
                </w:p>
              </w:tc>
              <w:tc>
                <w:tcPr>
                  <w:tcW w:w="380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550CBD2"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3.0 pts</w:t>
                  </w:r>
                </w:p>
                <w:p w14:paraId="47A806A3"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Does not meet</w:t>
                  </w:r>
                </w:p>
                <w:p w14:paraId="141382C5" w14:textId="77777777" w:rsidR="002A5C5E" w:rsidRPr="002A5C5E" w:rsidRDefault="002A5C5E" w:rsidP="002A5C5E">
                  <w:pPr>
                    <w:spacing w:after="0" w:line="240" w:lineRule="auto"/>
                    <w:rPr>
                      <w:rFonts w:ascii="Times New Roman" w:eastAsia="Times New Roman" w:hAnsi="Times New Roman" w:cs="Times New Roman"/>
                      <w:sz w:val="20"/>
                      <w:szCs w:val="20"/>
                    </w:rPr>
                  </w:pPr>
                  <w:r w:rsidRPr="002A5C5E">
                    <w:rPr>
                      <w:rFonts w:ascii="Times New Roman" w:eastAsia="Times New Roman" w:hAnsi="Times New Roman" w:cs="Times New Roman"/>
                      <w:sz w:val="20"/>
                      <w:szCs w:val="20"/>
                    </w:rPr>
                    <w:t>• Little or no organization adversely impacting reader’s ability to understand and/or comprehend purpose/focus of the discussion • Inaccurate sequencing of one or more major elements of the paper Organization of paragraphs within sections is illogical adversely impacting reader comprehension and clarity • Content and/or ideas within individual paragraphs are not topically aligned and/or sequenced coherently/logically • Transition statements absent resulting in fragmentation of discussion into unrelated parts</w:t>
                  </w:r>
                </w:p>
              </w:tc>
            </w:tr>
          </w:tbl>
          <w:p w14:paraId="664E7CDB" w14:textId="77777777" w:rsidR="002A5C5E" w:rsidRPr="002A5C5E" w:rsidRDefault="002A5C5E" w:rsidP="002A5C5E">
            <w:pPr>
              <w:spacing w:after="0" w:line="240" w:lineRule="auto"/>
              <w:rPr>
                <w:rFonts w:ascii="Times New Roman" w:eastAsia="Times New Roman" w:hAnsi="Times New Roman" w:cs="Times New Roman"/>
                <w:sz w:val="24"/>
                <w:szCs w:val="24"/>
              </w:rPr>
            </w:pPr>
          </w:p>
        </w:tc>
        <w:tc>
          <w:tcPr>
            <w:tcW w:w="106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6C18C9FA" w14:textId="77777777" w:rsidR="002A5C5E" w:rsidRPr="002A5C5E" w:rsidRDefault="002A5C5E" w:rsidP="002A5C5E">
            <w:pPr>
              <w:spacing w:after="0" w:line="240" w:lineRule="auto"/>
              <w:rPr>
                <w:rFonts w:ascii="Times New Roman" w:eastAsia="Times New Roman" w:hAnsi="Times New Roman" w:cs="Times New Roman"/>
                <w:sz w:val="24"/>
                <w:szCs w:val="24"/>
              </w:rPr>
            </w:pPr>
            <w:r w:rsidRPr="002A5C5E">
              <w:rPr>
                <w:rFonts w:ascii="Times New Roman" w:eastAsia="Times New Roman" w:hAnsi="Times New Roman" w:cs="Times New Roman"/>
                <w:sz w:val="24"/>
                <w:szCs w:val="24"/>
              </w:rPr>
              <w:t>5.0 pts</w:t>
            </w:r>
          </w:p>
        </w:tc>
      </w:tr>
      <w:tr w:rsidR="002A5C5E" w:rsidRPr="002A5C5E" w14:paraId="30898023" w14:textId="77777777" w:rsidTr="002A5C5E">
        <w:trPr>
          <w:trHeight w:val="5250"/>
        </w:trPr>
        <w:tc>
          <w:tcPr>
            <w:tcW w:w="2250"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BF36EFF" w14:textId="6C070B16" w:rsidR="002A5C5E" w:rsidRPr="002A5C5E" w:rsidRDefault="002A5C5E" w:rsidP="002A5C5E">
            <w:pPr>
              <w:spacing w:after="0" w:line="240" w:lineRule="auto"/>
              <w:textAlignment w:val="center"/>
              <w:rPr>
                <w:rFonts w:ascii="Times New Roman" w:eastAsia="Times New Roman" w:hAnsi="Times New Roman" w:cs="Times New Roman"/>
                <w:sz w:val="24"/>
                <w:szCs w:val="24"/>
              </w:rPr>
            </w:pPr>
            <w:r w:rsidRPr="002A5C5E">
              <w:rPr>
                <w:rFonts w:ascii="Times New Roman" w:eastAsia="Times New Roman" w:hAnsi="Times New Roman" w:cs="Times New Roman"/>
                <w:sz w:val="24"/>
                <w:szCs w:val="24"/>
                <w:bdr w:val="none" w:sz="0" w:space="0" w:color="auto" w:frame="1"/>
              </w:rPr>
              <w:lastRenderedPageBreak/>
              <w:t>This criterion is linked to a Learning Outcome</w:t>
            </w:r>
            <w:r>
              <w:rPr>
                <w:rFonts w:ascii="Times New Roman" w:eastAsia="Times New Roman" w:hAnsi="Times New Roman" w:cs="Times New Roman"/>
                <w:sz w:val="24"/>
                <w:szCs w:val="24"/>
                <w:bdr w:val="none" w:sz="0" w:space="0" w:color="auto" w:frame="1"/>
              </w:rPr>
              <w:t xml:space="preserve"> </w:t>
            </w:r>
            <w:r w:rsidRPr="002A5C5E">
              <w:rPr>
                <w:rFonts w:ascii="Times New Roman" w:eastAsia="Times New Roman" w:hAnsi="Times New Roman" w:cs="Times New Roman"/>
                <w:sz w:val="24"/>
                <w:szCs w:val="24"/>
              </w:rPr>
              <w:t>Grammar, syntax, sentence structure, punctuation, and use of APA format and references</w:t>
            </w:r>
          </w:p>
        </w:tc>
        <w:tc>
          <w:tcPr>
            <w:tcW w:w="10934"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0908" w:type="dxa"/>
              <w:tblLayout w:type="fixed"/>
              <w:tblCellMar>
                <w:top w:w="15" w:type="dxa"/>
                <w:left w:w="15" w:type="dxa"/>
                <w:bottom w:w="15" w:type="dxa"/>
                <w:right w:w="15" w:type="dxa"/>
              </w:tblCellMar>
              <w:tblLook w:val="04A0" w:firstRow="1" w:lastRow="0" w:firstColumn="1" w:lastColumn="0" w:noHBand="0" w:noVBand="1"/>
            </w:tblPr>
            <w:tblGrid>
              <w:gridCol w:w="4057"/>
              <w:gridCol w:w="3454"/>
              <w:gridCol w:w="3397"/>
            </w:tblGrid>
            <w:tr w:rsidR="002A5C5E" w:rsidRPr="002A5C5E" w14:paraId="3C4F4443" w14:textId="77777777" w:rsidTr="002A5C5E">
              <w:tc>
                <w:tcPr>
                  <w:tcW w:w="405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4F5F29E" w14:textId="77777777" w:rsidR="002A5C5E" w:rsidRPr="002B1E23" w:rsidRDefault="002A5C5E" w:rsidP="002A5C5E">
                  <w:pPr>
                    <w:spacing w:after="0" w:line="240" w:lineRule="auto"/>
                    <w:rPr>
                      <w:rFonts w:ascii="Times New Roman" w:eastAsia="Times New Roman" w:hAnsi="Times New Roman" w:cs="Times New Roman"/>
                      <w:b/>
                      <w:bCs/>
                      <w:sz w:val="20"/>
                      <w:szCs w:val="20"/>
                      <w:highlight w:val="yellow"/>
                    </w:rPr>
                  </w:pPr>
                  <w:r w:rsidRPr="002B1E23">
                    <w:rPr>
                      <w:rFonts w:ascii="Times New Roman" w:eastAsia="Times New Roman" w:hAnsi="Times New Roman" w:cs="Times New Roman"/>
                      <w:b/>
                      <w:bCs/>
                      <w:sz w:val="20"/>
                      <w:szCs w:val="20"/>
                      <w:highlight w:val="yellow"/>
                    </w:rPr>
                    <w:t>10.0 pts</w:t>
                  </w:r>
                </w:p>
                <w:p w14:paraId="4A698A43" w14:textId="77777777" w:rsidR="002A5C5E" w:rsidRPr="002B1E23" w:rsidRDefault="002A5C5E" w:rsidP="002A5C5E">
                  <w:pPr>
                    <w:spacing w:after="0" w:line="240" w:lineRule="auto"/>
                    <w:rPr>
                      <w:rFonts w:ascii="Times New Roman" w:eastAsia="Times New Roman" w:hAnsi="Times New Roman" w:cs="Times New Roman"/>
                      <w:b/>
                      <w:bCs/>
                      <w:sz w:val="20"/>
                      <w:szCs w:val="20"/>
                      <w:highlight w:val="yellow"/>
                    </w:rPr>
                  </w:pPr>
                  <w:r w:rsidRPr="002B1E23">
                    <w:rPr>
                      <w:rFonts w:ascii="Times New Roman" w:eastAsia="Times New Roman" w:hAnsi="Times New Roman" w:cs="Times New Roman"/>
                      <w:b/>
                      <w:bCs/>
                      <w:sz w:val="20"/>
                      <w:szCs w:val="20"/>
                      <w:highlight w:val="yellow"/>
                    </w:rPr>
                    <w:t>Exceptional</w:t>
                  </w:r>
                </w:p>
                <w:p w14:paraId="4DEA17A3" w14:textId="77777777" w:rsidR="002A5C5E" w:rsidRPr="002A5C5E" w:rsidRDefault="002A5C5E" w:rsidP="002A5C5E">
                  <w:pPr>
                    <w:spacing w:after="0" w:line="240" w:lineRule="auto"/>
                    <w:rPr>
                      <w:rFonts w:ascii="Times New Roman" w:eastAsia="Times New Roman" w:hAnsi="Times New Roman" w:cs="Times New Roman"/>
                      <w:sz w:val="20"/>
                      <w:szCs w:val="20"/>
                    </w:rPr>
                  </w:pPr>
                  <w:r w:rsidRPr="002B1E23">
                    <w:rPr>
                      <w:rFonts w:ascii="Times New Roman" w:eastAsia="Times New Roman" w:hAnsi="Times New Roman" w:cs="Times New Roman"/>
                      <w:sz w:val="20"/>
                      <w:szCs w:val="20"/>
                      <w:highlight w:val="yellow"/>
                    </w:rPr>
                    <w:t>• Effective use of language without errors in grammar and spelling • Words are precise, descriptive, and unambiguous • Correct punctuation • No errors in APA formatting: Major elements of the paper (i.e., title page, introduction, body, conclusion, reference list) are organized/sequenced correctly without errors in APA • Use of references is effective, appropriate and consistent with assignment guidelines (i.e., required number of peer reviewed references is met, references are current and relevant)</w:t>
                  </w:r>
                </w:p>
              </w:tc>
              <w:tc>
                <w:tcPr>
                  <w:tcW w:w="345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899A640"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8.0 pts</w:t>
                  </w:r>
                </w:p>
                <w:p w14:paraId="298BBD84"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Meets Expectations</w:t>
                  </w:r>
                </w:p>
                <w:p w14:paraId="70F249BE" w14:textId="77777777" w:rsidR="002A5C5E" w:rsidRPr="002A5C5E" w:rsidRDefault="002A5C5E" w:rsidP="002A5C5E">
                  <w:pPr>
                    <w:spacing w:after="0" w:line="240" w:lineRule="auto"/>
                    <w:rPr>
                      <w:rFonts w:ascii="Times New Roman" w:eastAsia="Times New Roman" w:hAnsi="Times New Roman" w:cs="Times New Roman"/>
                      <w:sz w:val="20"/>
                      <w:szCs w:val="20"/>
                    </w:rPr>
                  </w:pPr>
                  <w:r w:rsidRPr="002A5C5E">
                    <w:rPr>
                      <w:rFonts w:ascii="Times New Roman" w:eastAsia="Times New Roman" w:hAnsi="Times New Roman" w:cs="Times New Roman"/>
                      <w:sz w:val="20"/>
                      <w:szCs w:val="20"/>
                    </w:rPr>
                    <w:t>• 1-2 in APA formatting including margins, font size line spacing, header/page number, text justification • 1-2 references that don’t match text citations • 1-2 errors for quotes, &amp; in-text citations • Use of references is rarely effective, appropriate and consistent with assignment guidelines (i.e., required number of peer reviewed references is met, references are current and relevant)</w:t>
                  </w:r>
                </w:p>
              </w:tc>
              <w:tc>
                <w:tcPr>
                  <w:tcW w:w="339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A03E13B"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4.0 pts</w:t>
                  </w:r>
                </w:p>
                <w:p w14:paraId="21E45ACB" w14:textId="77777777" w:rsidR="002A5C5E" w:rsidRPr="002A5C5E" w:rsidRDefault="002A5C5E" w:rsidP="002A5C5E">
                  <w:pPr>
                    <w:spacing w:after="0" w:line="240" w:lineRule="auto"/>
                    <w:rPr>
                      <w:rFonts w:ascii="Times New Roman" w:eastAsia="Times New Roman" w:hAnsi="Times New Roman" w:cs="Times New Roman"/>
                      <w:b/>
                      <w:bCs/>
                      <w:sz w:val="20"/>
                      <w:szCs w:val="20"/>
                    </w:rPr>
                  </w:pPr>
                  <w:r w:rsidRPr="002A5C5E">
                    <w:rPr>
                      <w:rFonts w:ascii="Times New Roman" w:eastAsia="Times New Roman" w:hAnsi="Times New Roman" w:cs="Times New Roman"/>
                      <w:b/>
                      <w:bCs/>
                      <w:sz w:val="20"/>
                      <w:szCs w:val="20"/>
                    </w:rPr>
                    <w:t>Does not meet</w:t>
                  </w:r>
                </w:p>
                <w:p w14:paraId="507BE6BA" w14:textId="77777777" w:rsidR="002A5C5E" w:rsidRPr="002A5C5E" w:rsidRDefault="002A5C5E" w:rsidP="002A5C5E">
                  <w:pPr>
                    <w:spacing w:after="0" w:line="240" w:lineRule="auto"/>
                    <w:rPr>
                      <w:rFonts w:ascii="Times New Roman" w:eastAsia="Times New Roman" w:hAnsi="Times New Roman" w:cs="Times New Roman"/>
                      <w:sz w:val="20"/>
                      <w:szCs w:val="20"/>
                    </w:rPr>
                  </w:pPr>
                  <w:r w:rsidRPr="002A5C5E">
                    <w:rPr>
                      <w:rFonts w:ascii="Times New Roman" w:eastAsia="Times New Roman" w:hAnsi="Times New Roman" w:cs="Times New Roman"/>
                      <w:sz w:val="20"/>
                      <w:szCs w:val="20"/>
                    </w:rPr>
                    <w:t>• More than 2 errors in APA formatting including margins, font size line spacing, header/page number, text justification • More than 1-2 references that don’t match text citations • More than 1-2 errors for quotes, &amp; in-text citations • Use of references is rarely effective, appropriate and consistent with assignment guidelines (i.e., required number of peer reviewed references is met, references are current and relevant)</w:t>
                  </w:r>
                </w:p>
              </w:tc>
            </w:tr>
          </w:tbl>
          <w:p w14:paraId="47FA9E3F" w14:textId="77777777" w:rsidR="002A5C5E" w:rsidRPr="002A5C5E" w:rsidRDefault="002A5C5E" w:rsidP="002A5C5E">
            <w:pPr>
              <w:spacing w:after="0" w:line="240" w:lineRule="auto"/>
              <w:rPr>
                <w:rFonts w:ascii="Times New Roman" w:eastAsia="Times New Roman" w:hAnsi="Times New Roman" w:cs="Times New Roman"/>
                <w:sz w:val="24"/>
                <w:szCs w:val="24"/>
              </w:rPr>
            </w:pPr>
          </w:p>
        </w:tc>
        <w:tc>
          <w:tcPr>
            <w:tcW w:w="106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495C3E8" w14:textId="77777777" w:rsidR="002A5C5E" w:rsidRPr="002A5C5E" w:rsidRDefault="002A5C5E" w:rsidP="002A5C5E">
            <w:pPr>
              <w:spacing w:after="0" w:line="240" w:lineRule="auto"/>
              <w:rPr>
                <w:rFonts w:ascii="Times New Roman" w:eastAsia="Times New Roman" w:hAnsi="Times New Roman" w:cs="Times New Roman"/>
                <w:sz w:val="24"/>
                <w:szCs w:val="24"/>
              </w:rPr>
            </w:pPr>
            <w:r w:rsidRPr="002A5C5E">
              <w:rPr>
                <w:rFonts w:ascii="Times New Roman" w:eastAsia="Times New Roman" w:hAnsi="Times New Roman" w:cs="Times New Roman"/>
                <w:sz w:val="24"/>
                <w:szCs w:val="24"/>
              </w:rPr>
              <w:t>10.0 pts</w:t>
            </w:r>
          </w:p>
        </w:tc>
      </w:tr>
      <w:tr w:rsidR="002A5C5E" w:rsidRPr="002A5C5E" w14:paraId="3CCEF2E2" w14:textId="77777777" w:rsidTr="002A5C5E">
        <w:tc>
          <w:tcPr>
            <w:tcW w:w="14248" w:type="dxa"/>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26058513" w14:textId="77777777" w:rsidR="002A5C5E" w:rsidRPr="002A5C5E" w:rsidRDefault="002A5C5E" w:rsidP="002A5C5E">
            <w:pPr>
              <w:spacing w:after="0" w:line="240" w:lineRule="auto"/>
              <w:rPr>
                <w:rFonts w:ascii="Times New Roman" w:eastAsia="Times New Roman" w:hAnsi="Times New Roman" w:cs="Times New Roman"/>
                <w:sz w:val="24"/>
                <w:szCs w:val="24"/>
              </w:rPr>
            </w:pPr>
            <w:r w:rsidRPr="002A5C5E">
              <w:rPr>
                <w:rFonts w:ascii="Times New Roman" w:eastAsia="Times New Roman" w:hAnsi="Times New Roman" w:cs="Times New Roman"/>
                <w:sz w:val="24"/>
                <w:szCs w:val="24"/>
              </w:rPr>
              <w:t>Total Points: 25.0</w:t>
            </w:r>
          </w:p>
        </w:tc>
      </w:tr>
    </w:tbl>
    <w:p w14:paraId="560CDC15" w14:textId="77777777" w:rsidR="000E4599" w:rsidRDefault="000E4599"/>
    <w:sectPr w:rsidR="000E4599" w:rsidSect="002A5C5E">
      <w:footerReference w:type="default" r:id="rId7"/>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F263" w14:textId="77777777" w:rsidR="00BB4B24" w:rsidRDefault="00BB4B24" w:rsidP="002A5C5E">
      <w:pPr>
        <w:spacing w:after="0" w:line="240" w:lineRule="auto"/>
      </w:pPr>
      <w:r>
        <w:separator/>
      </w:r>
    </w:p>
  </w:endnote>
  <w:endnote w:type="continuationSeparator" w:id="0">
    <w:p w14:paraId="3B1B489D" w14:textId="77777777" w:rsidR="00BB4B24" w:rsidRDefault="00BB4B24" w:rsidP="002A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994416"/>
      <w:docPartObj>
        <w:docPartGallery w:val="Page Numbers (Bottom of Page)"/>
        <w:docPartUnique/>
      </w:docPartObj>
    </w:sdtPr>
    <w:sdtEndPr>
      <w:rPr>
        <w:noProof/>
      </w:rPr>
    </w:sdtEndPr>
    <w:sdtContent>
      <w:p w14:paraId="23F32276" w14:textId="11F6D364" w:rsidR="002A5C5E" w:rsidRDefault="002A5C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2BE23" w14:textId="77777777" w:rsidR="002A5C5E" w:rsidRDefault="002A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B8FB7" w14:textId="77777777" w:rsidR="00BB4B24" w:rsidRDefault="00BB4B24" w:rsidP="002A5C5E">
      <w:pPr>
        <w:spacing w:after="0" w:line="240" w:lineRule="auto"/>
      </w:pPr>
      <w:r>
        <w:separator/>
      </w:r>
    </w:p>
  </w:footnote>
  <w:footnote w:type="continuationSeparator" w:id="0">
    <w:p w14:paraId="3E54226C" w14:textId="77777777" w:rsidR="00BB4B24" w:rsidRDefault="00BB4B24" w:rsidP="002A5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F1591"/>
    <w:multiLevelType w:val="multilevel"/>
    <w:tmpl w:val="4244A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C3562"/>
    <w:multiLevelType w:val="multilevel"/>
    <w:tmpl w:val="72FA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F50F09"/>
    <w:multiLevelType w:val="multilevel"/>
    <w:tmpl w:val="15721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B6F5F"/>
    <w:multiLevelType w:val="multilevel"/>
    <w:tmpl w:val="AD2E67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3tzA1MrW0NDI1MTVX0lEKTi0uzszPAykwrwUApeXdbSwAAAA="/>
  </w:docVars>
  <w:rsids>
    <w:rsidRoot w:val="002A5C5E"/>
    <w:rsid w:val="000A0391"/>
    <w:rsid w:val="000E4599"/>
    <w:rsid w:val="00124539"/>
    <w:rsid w:val="001B4C3C"/>
    <w:rsid w:val="002A5C5E"/>
    <w:rsid w:val="002B1E23"/>
    <w:rsid w:val="003B20FB"/>
    <w:rsid w:val="0041759D"/>
    <w:rsid w:val="004B173B"/>
    <w:rsid w:val="00576BBD"/>
    <w:rsid w:val="00651132"/>
    <w:rsid w:val="006E07CA"/>
    <w:rsid w:val="008417F3"/>
    <w:rsid w:val="008624ED"/>
    <w:rsid w:val="008C7DC2"/>
    <w:rsid w:val="008D2CEC"/>
    <w:rsid w:val="00982899"/>
    <w:rsid w:val="00990983"/>
    <w:rsid w:val="009C626B"/>
    <w:rsid w:val="00AC095A"/>
    <w:rsid w:val="00B041A5"/>
    <w:rsid w:val="00BB4B24"/>
    <w:rsid w:val="00C04755"/>
    <w:rsid w:val="00C2454E"/>
    <w:rsid w:val="00C972AB"/>
    <w:rsid w:val="00E973F7"/>
    <w:rsid w:val="00EE22A4"/>
    <w:rsid w:val="00F5050A"/>
    <w:rsid w:val="00F5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1DD7"/>
  <w15:chartTrackingRefBased/>
  <w15:docId w15:val="{FE5140E3-42FB-456C-A9AA-BDEFFFA9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5C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5E"/>
  </w:style>
  <w:style w:type="paragraph" w:styleId="Footer">
    <w:name w:val="footer"/>
    <w:basedOn w:val="Normal"/>
    <w:link w:val="FooterChar"/>
    <w:uiPriority w:val="99"/>
    <w:unhideWhenUsed/>
    <w:rsid w:val="002A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5E"/>
  </w:style>
  <w:style w:type="character" w:customStyle="1" w:styleId="Heading2Char">
    <w:name w:val="Heading 2 Char"/>
    <w:basedOn w:val="DefaultParagraphFont"/>
    <w:link w:val="Heading2"/>
    <w:uiPriority w:val="9"/>
    <w:rsid w:val="002A5C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5C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C5E"/>
    <w:rPr>
      <w:b/>
      <w:bCs/>
    </w:rPr>
  </w:style>
  <w:style w:type="character" w:styleId="Emphasis">
    <w:name w:val="Emphasis"/>
    <w:basedOn w:val="DefaultParagraphFont"/>
    <w:uiPriority w:val="20"/>
    <w:qFormat/>
    <w:rsid w:val="002A5C5E"/>
    <w:rPr>
      <w:i/>
      <w:iCs/>
    </w:rPr>
  </w:style>
  <w:style w:type="character" w:styleId="Hyperlink">
    <w:name w:val="Hyperlink"/>
    <w:basedOn w:val="DefaultParagraphFont"/>
    <w:uiPriority w:val="99"/>
    <w:semiHidden/>
    <w:unhideWhenUsed/>
    <w:rsid w:val="002A5C5E"/>
    <w:rPr>
      <w:color w:val="0000FF"/>
      <w:u w:val="single"/>
    </w:rPr>
  </w:style>
  <w:style w:type="character" w:customStyle="1" w:styleId="screenreader-only">
    <w:name w:val="screenreader-only"/>
    <w:basedOn w:val="DefaultParagraphFont"/>
    <w:rsid w:val="002A5C5E"/>
  </w:style>
  <w:style w:type="character" w:customStyle="1" w:styleId="Title1">
    <w:name w:val="Title1"/>
    <w:basedOn w:val="DefaultParagraphFont"/>
    <w:rsid w:val="002A5C5E"/>
  </w:style>
  <w:style w:type="character" w:customStyle="1" w:styleId="description">
    <w:name w:val="description"/>
    <w:basedOn w:val="DefaultParagraphFont"/>
    <w:rsid w:val="002A5C5E"/>
  </w:style>
  <w:style w:type="character" w:customStyle="1" w:styleId="nobr">
    <w:name w:val="nobr"/>
    <w:basedOn w:val="DefaultParagraphFont"/>
    <w:rsid w:val="002A5C5E"/>
  </w:style>
  <w:style w:type="character" w:customStyle="1" w:styleId="points">
    <w:name w:val="points"/>
    <w:basedOn w:val="DefaultParagraphFont"/>
    <w:rsid w:val="002A5C5E"/>
  </w:style>
  <w:style w:type="character" w:customStyle="1" w:styleId="displaycriterionpoints">
    <w:name w:val="display_criterion_points"/>
    <w:basedOn w:val="DefaultParagraphFont"/>
    <w:rsid w:val="002A5C5E"/>
  </w:style>
  <w:style w:type="character" w:customStyle="1" w:styleId="rubrictotal">
    <w:name w:val="rubric_total"/>
    <w:basedOn w:val="DefaultParagraphFont"/>
    <w:rsid w:val="002A5C5E"/>
  </w:style>
  <w:style w:type="paragraph" w:styleId="ListParagraph">
    <w:name w:val="List Paragraph"/>
    <w:basedOn w:val="Normal"/>
    <w:uiPriority w:val="34"/>
    <w:qFormat/>
    <w:rsid w:val="00576BBD"/>
    <w:pPr>
      <w:ind w:left="720"/>
      <w:contextualSpacing/>
    </w:pPr>
  </w:style>
  <w:style w:type="paragraph" w:styleId="BalloonText">
    <w:name w:val="Balloon Text"/>
    <w:basedOn w:val="Normal"/>
    <w:link w:val="BalloonTextChar"/>
    <w:uiPriority w:val="99"/>
    <w:semiHidden/>
    <w:unhideWhenUsed/>
    <w:rsid w:val="00AC0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09748">
      <w:bodyDiv w:val="1"/>
      <w:marLeft w:val="0"/>
      <w:marRight w:val="0"/>
      <w:marTop w:val="0"/>
      <w:marBottom w:val="0"/>
      <w:divBdr>
        <w:top w:val="none" w:sz="0" w:space="0" w:color="auto"/>
        <w:left w:val="none" w:sz="0" w:space="0" w:color="auto"/>
        <w:bottom w:val="none" w:sz="0" w:space="0" w:color="auto"/>
        <w:right w:val="none" w:sz="0" w:space="0" w:color="auto"/>
      </w:divBdr>
    </w:div>
    <w:div w:id="2087527755">
      <w:bodyDiv w:val="1"/>
      <w:marLeft w:val="0"/>
      <w:marRight w:val="0"/>
      <w:marTop w:val="0"/>
      <w:marBottom w:val="0"/>
      <w:divBdr>
        <w:top w:val="none" w:sz="0" w:space="0" w:color="auto"/>
        <w:left w:val="none" w:sz="0" w:space="0" w:color="auto"/>
        <w:bottom w:val="none" w:sz="0" w:space="0" w:color="auto"/>
        <w:right w:val="none" w:sz="0" w:space="0" w:color="auto"/>
      </w:divBdr>
      <w:divsChild>
        <w:div w:id="1354114564">
          <w:marLeft w:val="0"/>
          <w:marRight w:val="0"/>
          <w:marTop w:val="0"/>
          <w:marBottom w:val="0"/>
          <w:divBdr>
            <w:top w:val="none" w:sz="0" w:space="0" w:color="auto"/>
            <w:left w:val="none" w:sz="0" w:space="0" w:color="auto"/>
            <w:bottom w:val="none" w:sz="0" w:space="0" w:color="auto"/>
            <w:right w:val="none" w:sz="0" w:space="0" w:color="auto"/>
          </w:divBdr>
          <w:divsChild>
            <w:div w:id="516965329">
              <w:marLeft w:val="0"/>
              <w:marRight w:val="0"/>
              <w:marTop w:val="0"/>
              <w:marBottom w:val="0"/>
              <w:divBdr>
                <w:top w:val="none" w:sz="0" w:space="0" w:color="auto"/>
                <w:left w:val="none" w:sz="0" w:space="0" w:color="auto"/>
                <w:bottom w:val="none" w:sz="0" w:space="0" w:color="auto"/>
                <w:right w:val="none" w:sz="0" w:space="0" w:color="auto"/>
              </w:divBdr>
            </w:div>
          </w:divsChild>
        </w:div>
        <w:div w:id="1943368068">
          <w:marLeft w:val="0"/>
          <w:marRight w:val="0"/>
          <w:marTop w:val="0"/>
          <w:marBottom w:val="150"/>
          <w:divBdr>
            <w:top w:val="none" w:sz="0" w:space="0" w:color="auto"/>
            <w:left w:val="none" w:sz="0" w:space="0" w:color="auto"/>
            <w:bottom w:val="none" w:sz="0" w:space="0" w:color="auto"/>
            <w:right w:val="none" w:sz="0" w:space="0" w:color="auto"/>
          </w:divBdr>
          <w:divsChild>
            <w:div w:id="1648587103">
              <w:marLeft w:val="0"/>
              <w:marRight w:val="0"/>
              <w:marTop w:val="300"/>
              <w:marBottom w:val="0"/>
              <w:divBdr>
                <w:top w:val="none" w:sz="0" w:space="0" w:color="auto"/>
                <w:left w:val="none" w:sz="0" w:space="0" w:color="auto"/>
                <w:bottom w:val="none" w:sz="0" w:space="0" w:color="auto"/>
                <w:right w:val="none" w:sz="0" w:space="0" w:color="auto"/>
              </w:divBdr>
              <w:divsChild>
                <w:div w:id="2102870429">
                  <w:marLeft w:val="-15"/>
                  <w:marRight w:val="-15"/>
                  <w:marTop w:val="0"/>
                  <w:marBottom w:val="0"/>
                  <w:divBdr>
                    <w:top w:val="none" w:sz="0" w:space="0" w:color="auto"/>
                    <w:left w:val="none" w:sz="0" w:space="0" w:color="auto"/>
                    <w:bottom w:val="none" w:sz="0" w:space="0" w:color="auto"/>
                    <w:right w:val="none" w:sz="0" w:space="0" w:color="auto"/>
                  </w:divBdr>
                </w:div>
                <w:div w:id="1406343396">
                  <w:marLeft w:val="0"/>
                  <w:marRight w:val="0"/>
                  <w:marTop w:val="0"/>
                  <w:marBottom w:val="0"/>
                  <w:divBdr>
                    <w:top w:val="single" w:sz="6" w:space="4" w:color="C7CDD1"/>
                    <w:left w:val="single" w:sz="6" w:space="4" w:color="C7CDD1"/>
                    <w:bottom w:val="none" w:sz="0" w:space="0" w:color="auto"/>
                    <w:right w:val="single" w:sz="6" w:space="4" w:color="C7CDD1"/>
                  </w:divBdr>
                  <w:divsChild>
                    <w:div w:id="1165244642">
                      <w:marLeft w:val="0"/>
                      <w:marRight w:val="0"/>
                      <w:marTop w:val="0"/>
                      <w:marBottom w:val="0"/>
                      <w:divBdr>
                        <w:top w:val="none" w:sz="0" w:space="0" w:color="auto"/>
                        <w:left w:val="none" w:sz="0" w:space="0" w:color="auto"/>
                        <w:bottom w:val="none" w:sz="0" w:space="0" w:color="auto"/>
                        <w:right w:val="none" w:sz="0" w:space="0" w:color="auto"/>
                      </w:divBdr>
                    </w:div>
                  </w:divsChild>
                </w:div>
                <w:div w:id="2114543929">
                  <w:marLeft w:val="-15"/>
                  <w:marRight w:val="-15"/>
                  <w:marTop w:val="0"/>
                  <w:marBottom w:val="0"/>
                  <w:divBdr>
                    <w:top w:val="none" w:sz="0" w:space="0" w:color="auto"/>
                    <w:left w:val="none" w:sz="0" w:space="0" w:color="auto"/>
                    <w:bottom w:val="none" w:sz="0" w:space="0" w:color="auto"/>
                    <w:right w:val="none" w:sz="0" w:space="0" w:color="auto"/>
                  </w:divBdr>
                </w:div>
                <w:div w:id="131600554">
                  <w:marLeft w:val="0"/>
                  <w:marRight w:val="0"/>
                  <w:marTop w:val="0"/>
                  <w:marBottom w:val="0"/>
                  <w:divBdr>
                    <w:top w:val="none" w:sz="0" w:space="0" w:color="auto"/>
                    <w:left w:val="none" w:sz="0" w:space="0" w:color="auto"/>
                    <w:bottom w:val="none" w:sz="0" w:space="0" w:color="auto"/>
                    <w:right w:val="none" w:sz="0" w:space="0" w:color="auto"/>
                  </w:divBdr>
                  <w:divsChild>
                    <w:div w:id="1703703547">
                      <w:marLeft w:val="0"/>
                      <w:marRight w:val="0"/>
                      <w:marTop w:val="0"/>
                      <w:marBottom w:val="0"/>
                      <w:divBdr>
                        <w:top w:val="none" w:sz="0" w:space="0" w:color="auto"/>
                        <w:left w:val="none" w:sz="0" w:space="0" w:color="auto"/>
                        <w:bottom w:val="none" w:sz="0" w:space="0" w:color="auto"/>
                        <w:right w:val="none" w:sz="0" w:space="0" w:color="auto"/>
                      </w:divBdr>
                    </w:div>
                  </w:divsChild>
                </w:div>
                <w:div w:id="146169536">
                  <w:marLeft w:val="0"/>
                  <w:marRight w:val="0"/>
                  <w:marTop w:val="0"/>
                  <w:marBottom w:val="0"/>
                  <w:divBdr>
                    <w:top w:val="none" w:sz="0" w:space="0" w:color="auto"/>
                    <w:left w:val="none" w:sz="0" w:space="0" w:color="auto"/>
                    <w:bottom w:val="none" w:sz="0" w:space="0" w:color="auto"/>
                    <w:right w:val="none" w:sz="0" w:space="0" w:color="auto"/>
                  </w:divBdr>
                  <w:divsChild>
                    <w:div w:id="1080832537">
                      <w:marLeft w:val="0"/>
                      <w:marRight w:val="0"/>
                      <w:marTop w:val="0"/>
                      <w:marBottom w:val="0"/>
                      <w:divBdr>
                        <w:top w:val="none" w:sz="0" w:space="0" w:color="auto"/>
                        <w:left w:val="none" w:sz="0" w:space="0" w:color="auto"/>
                        <w:bottom w:val="none" w:sz="0" w:space="0" w:color="auto"/>
                        <w:right w:val="none" w:sz="0" w:space="0" w:color="auto"/>
                      </w:divBdr>
                      <w:divsChild>
                        <w:div w:id="1513031419">
                          <w:marLeft w:val="0"/>
                          <w:marRight w:val="0"/>
                          <w:marTop w:val="0"/>
                          <w:marBottom w:val="0"/>
                          <w:divBdr>
                            <w:top w:val="none" w:sz="0" w:space="0" w:color="auto"/>
                            <w:left w:val="none" w:sz="0" w:space="0" w:color="auto"/>
                            <w:bottom w:val="none" w:sz="0" w:space="0" w:color="auto"/>
                            <w:right w:val="none" w:sz="0" w:space="0" w:color="auto"/>
                          </w:divBdr>
                        </w:div>
                        <w:div w:id="11276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8831">
                  <w:marLeft w:val="0"/>
                  <w:marRight w:val="0"/>
                  <w:marTop w:val="0"/>
                  <w:marBottom w:val="0"/>
                  <w:divBdr>
                    <w:top w:val="none" w:sz="0" w:space="0" w:color="auto"/>
                    <w:left w:val="none" w:sz="0" w:space="0" w:color="auto"/>
                    <w:bottom w:val="none" w:sz="0" w:space="0" w:color="auto"/>
                    <w:right w:val="none" w:sz="0" w:space="0" w:color="auto"/>
                  </w:divBdr>
                  <w:divsChild>
                    <w:div w:id="528226818">
                      <w:marLeft w:val="0"/>
                      <w:marRight w:val="0"/>
                      <w:marTop w:val="0"/>
                      <w:marBottom w:val="0"/>
                      <w:divBdr>
                        <w:top w:val="none" w:sz="0" w:space="0" w:color="auto"/>
                        <w:left w:val="none" w:sz="0" w:space="0" w:color="auto"/>
                        <w:bottom w:val="none" w:sz="0" w:space="0" w:color="auto"/>
                        <w:right w:val="none" w:sz="0" w:space="0" w:color="auto"/>
                      </w:divBdr>
                      <w:divsChild>
                        <w:div w:id="4996679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3704">
                  <w:marLeft w:val="0"/>
                  <w:marRight w:val="0"/>
                  <w:marTop w:val="0"/>
                  <w:marBottom w:val="0"/>
                  <w:divBdr>
                    <w:top w:val="none" w:sz="0" w:space="0" w:color="auto"/>
                    <w:left w:val="none" w:sz="0" w:space="0" w:color="auto"/>
                    <w:bottom w:val="none" w:sz="0" w:space="0" w:color="auto"/>
                    <w:right w:val="none" w:sz="0" w:space="0" w:color="auto"/>
                  </w:divBdr>
                  <w:divsChild>
                    <w:div w:id="389112842">
                      <w:marLeft w:val="0"/>
                      <w:marRight w:val="0"/>
                      <w:marTop w:val="0"/>
                      <w:marBottom w:val="0"/>
                      <w:divBdr>
                        <w:top w:val="none" w:sz="0" w:space="0" w:color="auto"/>
                        <w:left w:val="none" w:sz="0" w:space="0" w:color="auto"/>
                        <w:bottom w:val="none" w:sz="0" w:space="0" w:color="auto"/>
                        <w:right w:val="none" w:sz="0" w:space="0" w:color="auto"/>
                      </w:divBdr>
                      <w:divsChild>
                        <w:div w:id="1304387183">
                          <w:marLeft w:val="0"/>
                          <w:marRight w:val="0"/>
                          <w:marTop w:val="0"/>
                          <w:marBottom w:val="0"/>
                          <w:divBdr>
                            <w:top w:val="none" w:sz="0" w:space="0" w:color="auto"/>
                            <w:left w:val="none" w:sz="0" w:space="0" w:color="auto"/>
                            <w:bottom w:val="none" w:sz="0" w:space="0" w:color="auto"/>
                            <w:right w:val="none" w:sz="0" w:space="0" w:color="auto"/>
                          </w:divBdr>
                        </w:div>
                        <w:div w:id="17829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4708">
                  <w:marLeft w:val="0"/>
                  <w:marRight w:val="0"/>
                  <w:marTop w:val="0"/>
                  <w:marBottom w:val="0"/>
                  <w:divBdr>
                    <w:top w:val="none" w:sz="0" w:space="0" w:color="auto"/>
                    <w:left w:val="none" w:sz="0" w:space="0" w:color="auto"/>
                    <w:bottom w:val="none" w:sz="0" w:space="0" w:color="auto"/>
                    <w:right w:val="none" w:sz="0" w:space="0" w:color="auto"/>
                  </w:divBdr>
                </w:div>
                <w:div w:id="32656465">
                  <w:marLeft w:val="0"/>
                  <w:marRight w:val="0"/>
                  <w:marTop w:val="0"/>
                  <w:marBottom w:val="0"/>
                  <w:divBdr>
                    <w:top w:val="none" w:sz="0" w:space="0" w:color="auto"/>
                    <w:left w:val="none" w:sz="0" w:space="0" w:color="auto"/>
                    <w:bottom w:val="none" w:sz="0" w:space="0" w:color="auto"/>
                    <w:right w:val="none" w:sz="0" w:space="0" w:color="auto"/>
                  </w:divBdr>
                  <w:divsChild>
                    <w:div w:id="1706058625">
                      <w:marLeft w:val="0"/>
                      <w:marRight w:val="0"/>
                      <w:marTop w:val="0"/>
                      <w:marBottom w:val="0"/>
                      <w:divBdr>
                        <w:top w:val="none" w:sz="0" w:space="0" w:color="auto"/>
                        <w:left w:val="none" w:sz="0" w:space="0" w:color="auto"/>
                        <w:bottom w:val="none" w:sz="0" w:space="0" w:color="auto"/>
                        <w:right w:val="none" w:sz="0" w:space="0" w:color="auto"/>
                      </w:divBdr>
                    </w:div>
                  </w:divsChild>
                </w:div>
                <w:div w:id="2144075969">
                  <w:marLeft w:val="0"/>
                  <w:marRight w:val="0"/>
                  <w:marTop w:val="0"/>
                  <w:marBottom w:val="0"/>
                  <w:divBdr>
                    <w:top w:val="none" w:sz="0" w:space="0" w:color="auto"/>
                    <w:left w:val="none" w:sz="0" w:space="0" w:color="auto"/>
                    <w:bottom w:val="none" w:sz="0" w:space="0" w:color="auto"/>
                    <w:right w:val="none" w:sz="0" w:space="0" w:color="auto"/>
                  </w:divBdr>
                  <w:divsChild>
                    <w:div w:id="196546504">
                      <w:marLeft w:val="0"/>
                      <w:marRight w:val="0"/>
                      <w:marTop w:val="0"/>
                      <w:marBottom w:val="0"/>
                      <w:divBdr>
                        <w:top w:val="none" w:sz="0" w:space="0" w:color="auto"/>
                        <w:left w:val="none" w:sz="0" w:space="0" w:color="auto"/>
                        <w:bottom w:val="none" w:sz="0" w:space="0" w:color="auto"/>
                        <w:right w:val="none" w:sz="0" w:space="0" w:color="auto"/>
                      </w:divBdr>
                      <w:divsChild>
                        <w:div w:id="1511216512">
                          <w:marLeft w:val="0"/>
                          <w:marRight w:val="0"/>
                          <w:marTop w:val="0"/>
                          <w:marBottom w:val="0"/>
                          <w:divBdr>
                            <w:top w:val="none" w:sz="0" w:space="0" w:color="auto"/>
                            <w:left w:val="none" w:sz="0" w:space="0" w:color="auto"/>
                            <w:bottom w:val="none" w:sz="0" w:space="0" w:color="auto"/>
                            <w:right w:val="none" w:sz="0" w:space="0" w:color="auto"/>
                          </w:divBdr>
                        </w:div>
                        <w:div w:id="7724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3155">
                  <w:marLeft w:val="0"/>
                  <w:marRight w:val="0"/>
                  <w:marTop w:val="0"/>
                  <w:marBottom w:val="0"/>
                  <w:divBdr>
                    <w:top w:val="none" w:sz="0" w:space="0" w:color="auto"/>
                    <w:left w:val="none" w:sz="0" w:space="0" w:color="auto"/>
                    <w:bottom w:val="none" w:sz="0" w:space="0" w:color="auto"/>
                    <w:right w:val="none" w:sz="0" w:space="0" w:color="auto"/>
                  </w:divBdr>
                  <w:divsChild>
                    <w:div w:id="2057388972">
                      <w:marLeft w:val="0"/>
                      <w:marRight w:val="0"/>
                      <w:marTop w:val="0"/>
                      <w:marBottom w:val="0"/>
                      <w:divBdr>
                        <w:top w:val="none" w:sz="0" w:space="0" w:color="auto"/>
                        <w:left w:val="none" w:sz="0" w:space="0" w:color="auto"/>
                        <w:bottom w:val="none" w:sz="0" w:space="0" w:color="auto"/>
                        <w:right w:val="none" w:sz="0" w:space="0" w:color="auto"/>
                      </w:divBdr>
                      <w:divsChild>
                        <w:div w:id="15472135">
                          <w:marLeft w:val="0"/>
                          <w:marRight w:val="0"/>
                          <w:marTop w:val="0"/>
                          <w:marBottom w:val="0"/>
                          <w:divBdr>
                            <w:top w:val="none" w:sz="0" w:space="0" w:color="auto"/>
                            <w:left w:val="none" w:sz="0" w:space="0" w:color="auto"/>
                            <w:bottom w:val="none" w:sz="0" w:space="0" w:color="auto"/>
                            <w:right w:val="none" w:sz="0" w:space="0" w:color="auto"/>
                          </w:divBdr>
                        </w:div>
                        <w:div w:id="1080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23">
                  <w:marLeft w:val="0"/>
                  <w:marRight w:val="0"/>
                  <w:marTop w:val="0"/>
                  <w:marBottom w:val="0"/>
                  <w:divBdr>
                    <w:top w:val="none" w:sz="0" w:space="0" w:color="auto"/>
                    <w:left w:val="none" w:sz="0" w:space="0" w:color="auto"/>
                    <w:bottom w:val="none" w:sz="0" w:space="0" w:color="auto"/>
                    <w:right w:val="none" w:sz="0" w:space="0" w:color="auto"/>
                  </w:divBdr>
                  <w:divsChild>
                    <w:div w:id="1241410627">
                      <w:marLeft w:val="0"/>
                      <w:marRight w:val="0"/>
                      <w:marTop w:val="0"/>
                      <w:marBottom w:val="0"/>
                      <w:divBdr>
                        <w:top w:val="none" w:sz="0" w:space="0" w:color="auto"/>
                        <w:left w:val="none" w:sz="0" w:space="0" w:color="auto"/>
                        <w:bottom w:val="none" w:sz="0" w:space="0" w:color="auto"/>
                        <w:right w:val="none" w:sz="0" w:space="0" w:color="auto"/>
                      </w:divBdr>
                      <w:divsChild>
                        <w:div w:id="1270047410">
                          <w:marLeft w:val="0"/>
                          <w:marRight w:val="0"/>
                          <w:marTop w:val="0"/>
                          <w:marBottom w:val="0"/>
                          <w:divBdr>
                            <w:top w:val="none" w:sz="0" w:space="0" w:color="auto"/>
                            <w:left w:val="none" w:sz="0" w:space="0" w:color="auto"/>
                            <w:bottom w:val="none" w:sz="0" w:space="0" w:color="auto"/>
                            <w:right w:val="none" w:sz="0" w:space="0" w:color="auto"/>
                          </w:divBdr>
                        </w:div>
                        <w:div w:id="16188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4628">
                  <w:marLeft w:val="0"/>
                  <w:marRight w:val="0"/>
                  <w:marTop w:val="0"/>
                  <w:marBottom w:val="0"/>
                  <w:divBdr>
                    <w:top w:val="none" w:sz="0" w:space="0" w:color="auto"/>
                    <w:left w:val="none" w:sz="0" w:space="0" w:color="auto"/>
                    <w:bottom w:val="none" w:sz="0" w:space="0" w:color="auto"/>
                    <w:right w:val="none" w:sz="0" w:space="0" w:color="auto"/>
                  </w:divBdr>
                </w:div>
                <w:div w:id="677318875">
                  <w:marLeft w:val="0"/>
                  <w:marRight w:val="0"/>
                  <w:marTop w:val="0"/>
                  <w:marBottom w:val="0"/>
                  <w:divBdr>
                    <w:top w:val="none" w:sz="0" w:space="0" w:color="auto"/>
                    <w:left w:val="none" w:sz="0" w:space="0" w:color="auto"/>
                    <w:bottom w:val="none" w:sz="0" w:space="0" w:color="auto"/>
                    <w:right w:val="none" w:sz="0" w:space="0" w:color="auto"/>
                  </w:divBdr>
                  <w:divsChild>
                    <w:div w:id="9113035">
                      <w:marLeft w:val="0"/>
                      <w:marRight w:val="0"/>
                      <w:marTop w:val="0"/>
                      <w:marBottom w:val="0"/>
                      <w:divBdr>
                        <w:top w:val="none" w:sz="0" w:space="0" w:color="auto"/>
                        <w:left w:val="none" w:sz="0" w:space="0" w:color="auto"/>
                        <w:bottom w:val="none" w:sz="0" w:space="0" w:color="auto"/>
                        <w:right w:val="none" w:sz="0" w:space="0" w:color="auto"/>
                      </w:divBdr>
                    </w:div>
                  </w:divsChild>
                </w:div>
                <w:div w:id="1262838150">
                  <w:marLeft w:val="0"/>
                  <w:marRight w:val="0"/>
                  <w:marTop w:val="0"/>
                  <w:marBottom w:val="0"/>
                  <w:divBdr>
                    <w:top w:val="none" w:sz="0" w:space="0" w:color="auto"/>
                    <w:left w:val="none" w:sz="0" w:space="0" w:color="auto"/>
                    <w:bottom w:val="none" w:sz="0" w:space="0" w:color="auto"/>
                    <w:right w:val="none" w:sz="0" w:space="0" w:color="auto"/>
                  </w:divBdr>
                  <w:divsChild>
                    <w:div w:id="682174679">
                      <w:marLeft w:val="0"/>
                      <w:marRight w:val="0"/>
                      <w:marTop w:val="0"/>
                      <w:marBottom w:val="0"/>
                      <w:divBdr>
                        <w:top w:val="none" w:sz="0" w:space="0" w:color="auto"/>
                        <w:left w:val="none" w:sz="0" w:space="0" w:color="auto"/>
                        <w:bottom w:val="none" w:sz="0" w:space="0" w:color="auto"/>
                        <w:right w:val="none" w:sz="0" w:space="0" w:color="auto"/>
                      </w:divBdr>
                      <w:divsChild>
                        <w:div w:id="926109945">
                          <w:marLeft w:val="0"/>
                          <w:marRight w:val="0"/>
                          <w:marTop w:val="0"/>
                          <w:marBottom w:val="0"/>
                          <w:divBdr>
                            <w:top w:val="none" w:sz="0" w:space="0" w:color="auto"/>
                            <w:left w:val="none" w:sz="0" w:space="0" w:color="auto"/>
                            <w:bottom w:val="none" w:sz="0" w:space="0" w:color="auto"/>
                            <w:right w:val="none" w:sz="0" w:space="0" w:color="auto"/>
                          </w:divBdr>
                        </w:div>
                        <w:div w:id="2761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3133">
                  <w:marLeft w:val="0"/>
                  <w:marRight w:val="0"/>
                  <w:marTop w:val="0"/>
                  <w:marBottom w:val="0"/>
                  <w:divBdr>
                    <w:top w:val="none" w:sz="0" w:space="0" w:color="auto"/>
                    <w:left w:val="none" w:sz="0" w:space="0" w:color="auto"/>
                    <w:bottom w:val="none" w:sz="0" w:space="0" w:color="auto"/>
                    <w:right w:val="none" w:sz="0" w:space="0" w:color="auto"/>
                  </w:divBdr>
                  <w:divsChild>
                    <w:div w:id="52045937">
                      <w:marLeft w:val="0"/>
                      <w:marRight w:val="0"/>
                      <w:marTop w:val="0"/>
                      <w:marBottom w:val="0"/>
                      <w:divBdr>
                        <w:top w:val="none" w:sz="0" w:space="0" w:color="auto"/>
                        <w:left w:val="none" w:sz="0" w:space="0" w:color="auto"/>
                        <w:bottom w:val="none" w:sz="0" w:space="0" w:color="auto"/>
                        <w:right w:val="none" w:sz="0" w:space="0" w:color="auto"/>
                      </w:divBdr>
                      <w:divsChild>
                        <w:div w:id="116221464">
                          <w:marLeft w:val="0"/>
                          <w:marRight w:val="0"/>
                          <w:marTop w:val="0"/>
                          <w:marBottom w:val="0"/>
                          <w:divBdr>
                            <w:top w:val="none" w:sz="0" w:space="0" w:color="auto"/>
                            <w:left w:val="none" w:sz="0" w:space="0" w:color="auto"/>
                            <w:bottom w:val="none" w:sz="0" w:space="0" w:color="auto"/>
                            <w:right w:val="none" w:sz="0" w:space="0" w:color="auto"/>
                          </w:divBdr>
                        </w:div>
                        <w:div w:id="13227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6401">
                  <w:marLeft w:val="0"/>
                  <w:marRight w:val="0"/>
                  <w:marTop w:val="0"/>
                  <w:marBottom w:val="0"/>
                  <w:divBdr>
                    <w:top w:val="none" w:sz="0" w:space="0" w:color="auto"/>
                    <w:left w:val="none" w:sz="0" w:space="0" w:color="auto"/>
                    <w:bottom w:val="none" w:sz="0" w:space="0" w:color="auto"/>
                    <w:right w:val="none" w:sz="0" w:space="0" w:color="auto"/>
                  </w:divBdr>
                  <w:divsChild>
                    <w:div w:id="1645887931">
                      <w:marLeft w:val="0"/>
                      <w:marRight w:val="0"/>
                      <w:marTop w:val="0"/>
                      <w:marBottom w:val="0"/>
                      <w:divBdr>
                        <w:top w:val="none" w:sz="0" w:space="0" w:color="auto"/>
                        <w:left w:val="none" w:sz="0" w:space="0" w:color="auto"/>
                        <w:bottom w:val="none" w:sz="0" w:space="0" w:color="auto"/>
                        <w:right w:val="none" w:sz="0" w:space="0" w:color="auto"/>
                      </w:divBdr>
                      <w:divsChild>
                        <w:div w:id="1229264501">
                          <w:marLeft w:val="0"/>
                          <w:marRight w:val="0"/>
                          <w:marTop w:val="0"/>
                          <w:marBottom w:val="0"/>
                          <w:divBdr>
                            <w:top w:val="none" w:sz="0" w:space="0" w:color="auto"/>
                            <w:left w:val="none" w:sz="0" w:space="0" w:color="auto"/>
                            <w:bottom w:val="none" w:sz="0" w:space="0" w:color="auto"/>
                            <w:right w:val="none" w:sz="0" w:space="0" w:color="auto"/>
                          </w:divBdr>
                        </w:div>
                        <w:div w:id="6199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5869">
                  <w:marLeft w:val="0"/>
                  <w:marRight w:val="0"/>
                  <w:marTop w:val="0"/>
                  <w:marBottom w:val="0"/>
                  <w:divBdr>
                    <w:top w:val="none" w:sz="0" w:space="0" w:color="auto"/>
                    <w:left w:val="none" w:sz="0" w:space="0" w:color="auto"/>
                    <w:bottom w:val="none" w:sz="0" w:space="0" w:color="auto"/>
                    <w:right w:val="none" w:sz="0" w:space="0" w:color="auto"/>
                  </w:divBdr>
                </w:div>
                <w:div w:id="208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2020-07-15T05:25:00Z</dcterms:created>
  <dcterms:modified xsi:type="dcterms:W3CDTF">2020-07-15T05:25:00Z</dcterms:modified>
</cp:coreProperties>
</file>