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B1B9" w14:textId="57554D18" w:rsidR="00EC70C3" w:rsidRPr="00EC70C3" w:rsidRDefault="00EC70C3" w:rsidP="00EC70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en-CA"/>
        </w:rPr>
      </w:pPr>
      <w:r w:rsidRPr="00EC70C3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en-CA"/>
        </w:rPr>
        <w:t xml:space="preserve">Paper </w:t>
      </w:r>
    </w:p>
    <w:p w14:paraId="50E0E569" w14:textId="18F57099" w:rsidR="00C13F82" w:rsidRPr="00C13F82" w:rsidRDefault="00C13F82" w:rsidP="00C13F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en-CA"/>
        </w:rPr>
      </w:pPr>
      <w:r w:rsidRPr="0095314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en-CA"/>
        </w:rPr>
        <w:t>This assignment is about attention orienting and visual search.</w:t>
      </w:r>
    </w:p>
    <w:p w14:paraId="065E67FF" w14:textId="53B138E7" w:rsidR="00C13F82" w:rsidRPr="00C13F82" w:rsidRDefault="00C13F82" w:rsidP="00C13F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en-CA"/>
        </w:rPr>
      </w:pPr>
      <w:r w:rsidRPr="00C13F8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en-CA"/>
        </w:rPr>
        <w:t>Make sure to answer all aspects of the questions.</w:t>
      </w:r>
    </w:p>
    <w:p w14:paraId="7F192B70" w14:textId="77777777" w:rsidR="00C13F82" w:rsidRPr="00C13F82" w:rsidRDefault="00C13F82" w:rsidP="00C13F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en-CA"/>
        </w:rPr>
      </w:pPr>
      <w:r w:rsidRPr="00C13F8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en-CA"/>
        </w:rPr>
        <w:t>With only extremely rare exceptions, avoid quotes.</w:t>
      </w:r>
    </w:p>
    <w:p w14:paraId="15061BC3" w14:textId="77777777" w:rsidR="00C13F82" w:rsidRPr="00C13F82" w:rsidRDefault="00C13F82" w:rsidP="00C13F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en-CA"/>
        </w:rPr>
      </w:pPr>
    </w:p>
    <w:p w14:paraId="69CE0B9E" w14:textId="77777777" w:rsidR="00EC70C3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en-CA"/>
        </w:rPr>
      </w:pPr>
    </w:p>
    <w:p w14:paraId="3B1C84BB" w14:textId="77777777" w:rsidR="00AE7B24" w:rsidRDefault="00EC70C3" w:rsidP="00AE7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en-CA"/>
        </w:rPr>
        <w:t>Questions:</w:t>
      </w:r>
    </w:p>
    <w:p w14:paraId="6680633A" w14:textId="7E85A33C" w:rsidR="00AE7B24" w:rsidRPr="00AE7B24" w:rsidRDefault="00EC70C3" w:rsidP="00AE7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AE7B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 xml:space="preserve">Over the past 40 years, a good deal of research has been conducted on how we shift attention to different locations in our visual world. Researchers often use location cueing to study covert orienting. Please describe a typical experiment of this type. What are neutral cues, and why are they sometimes used in these experiments? </w:t>
      </w:r>
    </w:p>
    <w:p w14:paraId="70CB2B35" w14:textId="666BA2F3" w:rsidR="00EC70C3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>What analysis have researchers used to show that location cues can facilitate or inhibit responses to objects?</w:t>
      </w:r>
    </w:p>
    <w:p w14:paraId="0145F693" w14:textId="5F3212C9" w:rsidR="00AE7B24" w:rsidRDefault="00AE7B24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</w:p>
    <w:p w14:paraId="1F077FCA" w14:textId="7DBE28E5" w:rsidR="00AE7B24" w:rsidRDefault="00AE7B24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</w:p>
    <w:p w14:paraId="0333C218" w14:textId="77777777" w:rsidR="00AE7B24" w:rsidRPr="00EC70C3" w:rsidRDefault="00AE7B24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</w:p>
    <w:p w14:paraId="4FB2245C" w14:textId="77777777" w:rsidR="00AE7B24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 xml:space="preserve">The results of experiments suggest that attention may be shifted from one location to another in different ways. What are analog and discrete attention shifts, and how do they differ? </w:t>
      </w:r>
    </w:p>
    <w:p w14:paraId="5F258BF2" w14:textId="77777777" w:rsidR="00AE7B24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 xml:space="preserve">What </w:t>
      </w:r>
      <w:proofErr w:type="gramStart"/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>are</w:t>
      </w:r>
      <w:proofErr w:type="gramEnd"/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 xml:space="preserve"> stimulus-driven and goal-driven attention shifts, and how do they differ? </w:t>
      </w:r>
    </w:p>
    <w:p w14:paraId="7C842C69" w14:textId="77777777" w:rsidR="000E3525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 xml:space="preserve">What types of stimuli can capture our attention? </w:t>
      </w:r>
    </w:p>
    <w:p w14:paraId="3D458F55" w14:textId="3F7166DE" w:rsidR="00EC70C3" w:rsidRPr="00EC70C3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>And why do some researchers believe that attention may be disengaged during the time that a shift from location to another is occurring?</w:t>
      </w:r>
    </w:p>
    <w:p w14:paraId="68A789D0" w14:textId="77777777" w:rsidR="00AE7B24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 xml:space="preserve">The most common type of attention orienting we do is searching for objects. What are some tasks that have been used by experimenters to study visual search? </w:t>
      </w:r>
    </w:p>
    <w:p w14:paraId="1AEE44E3" w14:textId="77777777" w:rsidR="00AE7B24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 xml:space="preserve">How can the efficiency of search for a “target” object be affected by the number of other objects in the field of view? </w:t>
      </w:r>
    </w:p>
    <w:p w14:paraId="30988C1E" w14:textId="41D5783B" w:rsidR="00EC70C3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>When surrounded by a number of these other objects, why are some “target” objects harder to find than other “target” objects?</w:t>
      </w:r>
    </w:p>
    <w:p w14:paraId="35723904" w14:textId="7A021029" w:rsidR="00AE7B24" w:rsidRDefault="00AE7B24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</w:p>
    <w:p w14:paraId="3C330090" w14:textId="0BA95DF8" w:rsidR="00AE7B24" w:rsidRDefault="00AE7B24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</w:p>
    <w:p w14:paraId="7B86BBC5" w14:textId="7ADE7C1C" w:rsidR="00AE7B24" w:rsidRDefault="00AE7B24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</w:p>
    <w:p w14:paraId="444C2EA4" w14:textId="39A615C8" w:rsidR="00AE7B24" w:rsidRDefault="00AE7B24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</w:p>
    <w:p w14:paraId="67442560" w14:textId="77777777" w:rsidR="00EC70C3" w:rsidRPr="00EC70C3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>It appears that the search for easy-to-find objects may involve a different type of processing than the search for hard-to-find objects. What are some ideas that have been proposed about this?</w:t>
      </w:r>
    </w:p>
    <w:p w14:paraId="54DA2A2E" w14:textId="77777777" w:rsidR="00AE7B24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 xml:space="preserve">Some researchers have proposed that attention may play an important role in object perception. What is one of the main theories about attention and object perception? </w:t>
      </w:r>
    </w:p>
    <w:p w14:paraId="67502190" w14:textId="77777777" w:rsidR="00AE7B24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 xml:space="preserve">And how is attention said to help us see objects? </w:t>
      </w:r>
    </w:p>
    <w:p w14:paraId="7B996185" w14:textId="77777777" w:rsidR="00AE7B24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 xml:space="preserve">How can the perception of an object be affected when attention is limited and not directly focused on that object? </w:t>
      </w:r>
    </w:p>
    <w:p w14:paraId="3C5AC2D8" w14:textId="082481EF" w:rsidR="00EC70C3" w:rsidRPr="00EC70C3" w:rsidRDefault="00EC70C3" w:rsidP="00EC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</w:pPr>
      <w:r w:rsidRPr="00EC7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/>
        </w:rPr>
        <w:t>What is Balint’s syndrome, how is it related to attention, and how can it disrupt object perception?</w:t>
      </w:r>
    </w:p>
    <w:p w14:paraId="2C48FB78" w14:textId="77777777" w:rsidR="00A5045E" w:rsidRPr="00EC70C3" w:rsidRDefault="00A878BA">
      <w:pPr>
        <w:rPr>
          <w:i w:val="0"/>
          <w:iCs w:val="0"/>
        </w:rPr>
      </w:pPr>
    </w:p>
    <w:sectPr w:rsidR="00A5045E" w:rsidRPr="00EC70C3" w:rsidSect="00AE7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A0C98"/>
    <w:multiLevelType w:val="hybridMultilevel"/>
    <w:tmpl w:val="98DCC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7FAF"/>
    <w:multiLevelType w:val="hybridMultilevel"/>
    <w:tmpl w:val="B40A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C3"/>
    <w:rsid w:val="000E3525"/>
    <w:rsid w:val="000F0D9E"/>
    <w:rsid w:val="0011082C"/>
    <w:rsid w:val="002C3913"/>
    <w:rsid w:val="003A090C"/>
    <w:rsid w:val="00626814"/>
    <w:rsid w:val="008770DF"/>
    <w:rsid w:val="0095314C"/>
    <w:rsid w:val="009C5412"/>
    <w:rsid w:val="00A878BA"/>
    <w:rsid w:val="00AE5188"/>
    <w:rsid w:val="00AE7B24"/>
    <w:rsid w:val="00AF4C26"/>
    <w:rsid w:val="00BA3874"/>
    <w:rsid w:val="00BC48F5"/>
    <w:rsid w:val="00C13F82"/>
    <w:rsid w:val="00D24BDE"/>
    <w:rsid w:val="00E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EF3C"/>
  <w14:defaultImageDpi w14:val="32767"/>
  <w15:chartTrackingRefBased/>
  <w15:docId w15:val="{E6289441-C5A0-9444-8AA9-6300D309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81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814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814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814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814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814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814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814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81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81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814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81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2681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81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81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814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814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814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814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814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6814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2681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814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814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26814"/>
    <w:rPr>
      <w:b/>
      <w:bCs/>
      <w:spacing w:val="0"/>
    </w:rPr>
  </w:style>
  <w:style w:type="character" w:styleId="Emphasis">
    <w:name w:val="Emphasis"/>
    <w:uiPriority w:val="20"/>
    <w:qFormat/>
    <w:rsid w:val="00626814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268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814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68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6814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26814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81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81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26814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268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26814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26814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26814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81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C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2020-10-30T07:49:00Z</dcterms:created>
  <dcterms:modified xsi:type="dcterms:W3CDTF">2020-10-30T07:49:00Z</dcterms:modified>
</cp:coreProperties>
</file>